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84B8" w14:textId="77777777" w:rsidR="002965C4" w:rsidRPr="000D7948" w:rsidRDefault="002965C4" w:rsidP="003228D0">
      <w:pPr>
        <w:rPr>
          <w:rFonts w:asciiTheme="minorHAnsi" w:hAnsiTheme="minorHAnsi" w:cstheme="minorHAnsi"/>
          <w:b/>
          <w:bCs/>
        </w:rPr>
      </w:pPr>
    </w:p>
    <w:p w14:paraId="4B8F8F0D" w14:textId="28184B02" w:rsidR="002965C4" w:rsidRPr="000D7948" w:rsidRDefault="002965C4" w:rsidP="003228D0">
      <w:pPr>
        <w:rPr>
          <w:rFonts w:asciiTheme="minorHAnsi" w:hAnsiTheme="minorHAnsi" w:cstheme="minorHAnsi"/>
          <w:b/>
          <w:bCs/>
        </w:rPr>
      </w:pPr>
    </w:p>
    <w:p w14:paraId="47025DFF" w14:textId="4EF92C20" w:rsidR="002965C4" w:rsidRPr="000D7948" w:rsidRDefault="00623211" w:rsidP="002965C4">
      <w:pPr>
        <w:pStyle w:val="Calloutheadingcharcoal"/>
        <w:rPr>
          <w:color w:val="auto"/>
          <w:sz w:val="44"/>
          <w:szCs w:val="44"/>
        </w:rPr>
      </w:pPr>
      <w:r w:rsidRPr="000D7948">
        <w:rPr>
          <w:color w:val="auto"/>
          <w:sz w:val="44"/>
          <w:szCs w:val="44"/>
        </w:rPr>
        <w:t>Darwin Green</w:t>
      </w:r>
    </w:p>
    <w:p w14:paraId="381F450C" w14:textId="7EEC8A2C" w:rsidR="00FE7632" w:rsidRPr="000D7948" w:rsidRDefault="00BC5F9E" w:rsidP="00FE7632">
      <w:pPr>
        <w:pStyle w:val="Calloutbodycharcoal"/>
        <w:rPr>
          <w:color w:val="auto"/>
        </w:rPr>
      </w:pPr>
      <w:r w:rsidRPr="000D7948">
        <w:rPr>
          <w:color w:val="auto"/>
        </w:rPr>
        <w:t>Phase 2</w:t>
      </w:r>
      <w:r w:rsidR="004E5DCF">
        <w:rPr>
          <w:color w:val="auto"/>
        </w:rPr>
        <w:t>, 2b</w:t>
      </w:r>
      <w:r w:rsidRPr="000D7948">
        <w:rPr>
          <w:color w:val="auto"/>
        </w:rPr>
        <w:t xml:space="preserve"> </w:t>
      </w:r>
      <w:r w:rsidR="005C6DA6" w:rsidRPr="000D7948">
        <w:rPr>
          <w:color w:val="auto"/>
        </w:rPr>
        <w:t>&amp; 4</w:t>
      </w:r>
      <w:r w:rsidR="004E5DCF">
        <w:rPr>
          <w:color w:val="auto"/>
        </w:rPr>
        <w:t>b</w:t>
      </w:r>
    </w:p>
    <w:tbl>
      <w:tblPr>
        <w:tblpPr w:leftFromText="180" w:rightFromText="180" w:vertAnchor="text" w:horzAnchor="margin" w:tblpXSpec="center" w:tblpY="52"/>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787"/>
        <w:gridCol w:w="708"/>
        <w:gridCol w:w="709"/>
        <w:gridCol w:w="709"/>
        <w:gridCol w:w="992"/>
        <w:gridCol w:w="709"/>
        <w:gridCol w:w="934"/>
        <w:gridCol w:w="1003"/>
        <w:gridCol w:w="843"/>
        <w:gridCol w:w="905"/>
        <w:gridCol w:w="1012"/>
      </w:tblGrid>
      <w:tr w:rsidR="00FD1F60" w:rsidRPr="000D7948" w14:paraId="6B101CBA" w14:textId="77777777" w:rsidTr="00852A0C">
        <w:trPr>
          <w:trHeight w:val="692"/>
        </w:trPr>
        <w:tc>
          <w:tcPr>
            <w:tcW w:w="768" w:type="dxa"/>
            <w:tcBorders>
              <w:bottom w:val="single" w:sz="4" w:space="0" w:color="auto"/>
            </w:tcBorders>
            <w:shd w:val="clear" w:color="000000" w:fill="D9D9D9"/>
            <w:vAlign w:val="center"/>
            <w:hideMark/>
          </w:tcPr>
          <w:p w14:paraId="50069ED2"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Plot</w:t>
            </w:r>
          </w:p>
        </w:tc>
        <w:tc>
          <w:tcPr>
            <w:tcW w:w="787" w:type="dxa"/>
            <w:tcBorders>
              <w:bottom w:val="single" w:sz="4" w:space="0" w:color="auto"/>
            </w:tcBorders>
            <w:shd w:val="clear" w:color="000000" w:fill="D9D9D9"/>
            <w:vAlign w:val="center"/>
            <w:hideMark/>
          </w:tcPr>
          <w:p w14:paraId="2743E644"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House Type</w:t>
            </w:r>
          </w:p>
        </w:tc>
        <w:tc>
          <w:tcPr>
            <w:tcW w:w="708" w:type="dxa"/>
            <w:tcBorders>
              <w:bottom w:val="single" w:sz="4" w:space="0" w:color="auto"/>
            </w:tcBorders>
            <w:shd w:val="clear" w:color="000000" w:fill="D9D9D9"/>
            <w:vAlign w:val="center"/>
            <w:hideMark/>
          </w:tcPr>
          <w:p w14:paraId="72E590BF"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Beds</w:t>
            </w:r>
          </w:p>
        </w:tc>
        <w:tc>
          <w:tcPr>
            <w:tcW w:w="709" w:type="dxa"/>
            <w:tcBorders>
              <w:bottom w:val="single" w:sz="4" w:space="0" w:color="auto"/>
            </w:tcBorders>
            <w:shd w:val="clear" w:color="000000" w:fill="D9D9D9"/>
            <w:vAlign w:val="center"/>
            <w:hideMark/>
          </w:tcPr>
          <w:p w14:paraId="6BEEEB9E"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M</w:t>
            </w:r>
            <w:r w:rsidRPr="00417D4A">
              <w:rPr>
                <w:rFonts w:asciiTheme="minorHAnsi" w:eastAsia="Times New Roman" w:hAnsiTheme="minorHAnsi" w:cstheme="minorHAnsi"/>
                <w:b/>
                <w:bCs/>
                <w:sz w:val="18"/>
                <w:szCs w:val="18"/>
                <w:vertAlign w:val="superscript"/>
                <w:lang w:val="en-US" w:eastAsia="en-GB"/>
              </w:rPr>
              <w:t>2</w:t>
            </w:r>
          </w:p>
        </w:tc>
        <w:tc>
          <w:tcPr>
            <w:tcW w:w="709" w:type="dxa"/>
            <w:tcBorders>
              <w:bottom w:val="single" w:sz="4" w:space="0" w:color="auto"/>
            </w:tcBorders>
            <w:shd w:val="clear" w:color="000000" w:fill="D9D9D9"/>
            <w:vAlign w:val="center"/>
            <w:hideMark/>
          </w:tcPr>
          <w:p w14:paraId="47D1EC88"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Ft</w:t>
            </w:r>
            <w:r w:rsidRPr="00417D4A">
              <w:rPr>
                <w:rFonts w:asciiTheme="minorHAnsi" w:eastAsia="Times New Roman" w:hAnsiTheme="minorHAnsi" w:cstheme="minorHAnsi"/>
                <w:b/>
                <w:bCs/>
                <w:sz w:val="18"/>
                <w:szCs w:val="18"/>
                <w:vertAlign w:val="superscript"/>
                <w:lang w:val="en-US" w:eastAsia="en-GB"/>
              </w:rPr>
              <w:t>2</w:t>
            </w:r>
          </w:p>
        </w:tc>
        <w:tc>
          <w:tcPr>
            <w:tcW w:w="992" w:type="dxa"/>
            <w:tcBorders>
              <w:bottom w:val="single" w:sz="4" w:space="0" w:color="auto"/>
            </w:tcBorders>
            <w:shd w:val="clear" w:color="000000" w:fill="D9D9D9"/>
            <w:vAlign w:val="center"/>
            <w:hideMark/>
          </w:tcPr>
          <w:p w14:paraId="5B6BF90B"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Full market value</w:t>
            </w:r>
          </w:p>
        </w:tc>
        <w:tc>
          <w:tcPr>
            <w:tcW w:w="709" w:type="dxa"/>
            <w:tcBorders>
              <w:bottom w:val="single" w:sz="4" w:space="0" w:color="auto"/>
            </w:tcBorders>
            <w:shd w:val="clear" w:color="000000" w:fill="D9D9D9"/>
            <w:vAlign w:val="center"/>
            <w:hideMark/>
          </w:tcPr>
          <w:p w14:paraId="583DFA74"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 xml:space="preserve">Min. share </w:t>
            </w:r>
          </w:p>
        </w:tc>
        <w:tc>
          <w:tcPr>
            <w:tcW w:w="934" w:type="dxa"/>
            <w:tcBorders>
              <w:bottom w:val="single" w:sz="4" w:space="0" w:color="auto"/>
            </w:tcBorders>
            <w:shd w:val="clear" w:color="000000" w:fill="D9D9D9"/>
            <w:vAlign w:val="center"/>
            <w:hideMark/>
          </w:tcPr>
          <w:p w14:paraId="5CBE1DB7"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Share value</w:t>
            </w:r>
          </w:p>
        </w:tc>
        <w:tc>
          <w:tcPr>
            <w:tcW w:w="1003" w:type="dxa"/>
            <w:tcBorders>
              <w:bottom w:val="single" w:sz="4" w:space="0" w:color="auto"/>
            </w:tcBorders>
            <w:shd w:val="clear" w:color="000000" w:fill="D9D9D9"/>
            <w:vAlign w:val="center"/>
            <w:hideMark/>
          </w:tcPr>
          <w:p w14:paraId="5551D10C" w14:textId="28F1D013" w:rsidR="00852A0C" w:rsidRDefault="00FD1F60" w:rsidP="00F674AA">
            <w:pPr>
              <w:spacing w:after="0" w:line="240" w:lineRule="auto"/>
              <w:rPr>
                <w:rFonts w:asciiTheme="minorHAnsi" w:eastAsia="Times New Roman" w:hAnsiTheme="minorHAnsi" w:cstheme="minorHAnsi"/>
                <w:b/>
                <w:bCs/>
                <w:sz w:val="18"/>
                <w:szCs w:val="18"/>
                <w:lang w:val="en-US" w:eastAsia="en-GB"/>
              </w:rPr>
            </w:pPr>
            <w:r w:rsidRPr="00417D4A">
              <w:rPr>
                <w:rFonts w:asciiTheme="minorHAnsi" w:eastAsia="Times New Roman" w:hAnsiTheme="minorHAnsi" w:cstheme="minorHAnsi"/>
                <w:b/>
                <w:bCs/>
                <w:sz w:val="18"/>
                <w:szCs w:val="18"/>
                <w:lang w:val="en-US" w:eastAsia="en-GB"/>
              </w:rPr>
              <w:t>Min</w:t>
            </w:r>
            <w:r w:rsidR="00A80174">
              <w:rPr>
                <w:rFonts w:asciiTheme="minorHAnsi" w:eastAsia="Times New Roman" w:hAnsiTheme="minorHAnsi" w:cstheme="minorHAnsi"/>
                <w:b/>
                <w:bCs/>
                <w:sz w:val="18"/>
                <w:szCs w:val="18"/>
                <w:lang w:val="en-US" w:eastAsia="en-GB"/>
              </w:rPr>
              <w:t>.</w:t>
            </w:r>
          </w:p>
          <w:p w14:paraId="0486CCB3" w14:textId="715B4422"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deposit</w:t>
            </w:r>
          </w:p>
        </w:tc>
        <w:tc>
          <w:tcPr>
            <w:tcW w:w="843" w:type="dxa"/>
            <w:tcBorders>
              <w:bottom w:val="single" w:sz="4" w:space="0" w:color="auto"/>
            </w:tcBorders>
            <w:shd w:val="clear" w:color="000000" w:fill="D9D9D9"/>
            <w:vAlign w:val="center"/>
            <w:hideMark/>
          </w:tcPr>
          <w:p w14:paraId="4267B2FD"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Rent pcm*</w:t>
            </w:r>
          </w:p>
        </w:tc>
        <w:tc>
          <w:tcPr>
            <w:tcW w:w="905" w:type="dxa"/>
            <w:tcBorders>
              <w:bottom w:val="single" w:sz="4" w:space="0" w:color="auto"/>
            </w:tcBorders>
            <w:shd w:val="clear" w:color="000000" w:fill="D9D9D9"/>
            <w:vAlign w:val="center"/>
            <w:hideMark/>
          </w:tcPr>
          <w:p w14:paraId="1F4A6416"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eastAsia="en-GB"/>
              </w:rPr>
              <w:t>Service charge pcm*</w:t>
            </w:r>
          </w:p>
        </w:tc>
        <w:tc>
          <w:tcPr>
            <w:tcW w:w="1012" w:type="dxa"/>
            <w:tcBorders>
              <w:bottom w:val="single" w:sz="4" w:space="0" w:color="auto"/>
            </w:tcBorders>
            <w:shd w:val="clear" w:color="000000" w:fill="D9D9D9"/>
            <w:vAlign w:val="center"/>
            <w:hideMark/>
          </w:tcPr>
          <w:p w14:paraId="03EE611C" w14:textId="77777777" w:rsidR="00FD1F60" w:rsidRPr="00417D4A" w:rsidRDefault="00FD1F60" w:rsidP="00F674AA">
            <w:pPr>
              <w:spacing w:after="0" w:line="240" w:lineRule="auto"/>
              <w:rPr>
                <w:rFonts w:asciiTheme="minorHAnsi" w:eastAsia="Times New Roman" w:hAnsiTheme="minorHAnsi" w:cstheme="minorHAnsi"/>
                <w:b/>
                <w:bCs/>
                <w:sz w:val="18"/>
                <w:szCs w:val="18"/>
                <w:lang w:eastAsia="en-GB"/>
              </w:rPr>
            </w:pPr>
            <w:r w:rsidRPr="00417D4A">
              <w:rPr>
                <w:rFonts w:asciiTheme="minorHAnsi" w:eastAsia="Times New Roman" w:hAnsiTheme="minorHAnsi" w:cstheme="minorHAnsi"/>
                <w:b/>
                <w:bCs/>
                <w:sz w:val="18"/>
                <w:szCs w:val="18"/>
                <w:lang w:val="en-US" w:eastAsia="en-GB"/>
              </w:rPr>
              <w:t>Required income**</w:t>
            </w:r>
          </w:p>
        </w:tc>
      </w:tr>
      <w:tr w:rsidR="00FD1F60" w:rsidRPr="000D7948" w14:paraId="3B95DE0C"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642AF631"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94</w:t>
            </w:r>
          </w:p>
        </w:tc>
        <w:tc>
          <w:tcPr>
            <w:tcW w:w="787" w:type="dxa"/>
            <w:tcBorders>
              <w:top w:val="single" w:sz="4" w:space="0" w:color="auto"/>
              <w:left w:val="single" w:sz="4" w:space="0" w:color="auto"/>
              <w:bottom w:val="single" w:sz="4" w:space="0" w:color="auto"/>
              <w:right w:val="single" w:sz="4" w:space="0" w:color="auto"/>
            </w:tcBorders>
          </w:tcPr>
          <w:p w14:paraId="5AD7B8B1" w14:textId="7963A66D"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Flat</w:t>
            </w:r>
          </w:p>
        </w:tc>
        <w:tc>
          <w:tcPr>
            <w:tcW w:w="708" w:type="dxa"/>
            <w:tcBorders>
              <w:top w:val="single" w:sz="4" w:space="0" w:color="auto"/>
              <w:left w:val="single" w:sz="4" w:space="0" w:color="auto"/>
              <w:bottom w:val="single" w:sz="4" w:space="0" w:color="auto"/>
              <w:right w:val="single" w:sz="4" w:space="0" w:color="auto"/>
            </w:tcBorders>
          </w:tcPr>
          <w:p w14:paraId="20D555F7"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334F9B48"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70.4</w:t>
            </w:r>
          </w:p>
        </w:tc>
        <w:tc>
          <w:tcPr>
            <w:tcW w:w="709" w:type="dxa"/>
            <w:tcBorders>
              <w:top w:val="single" w:sz="4" w:space="0" w:color="auto"/>
              <w:left w:val="single" w:sz="4" w:space="0" w:color="auto"/>
              <w:bottom w:val="single" w:sz="4" w:space="0" w:color="auto"/>
              <w:right w:val="single" w:sz="4" w:space="0" w:color="auto"/>
            </w:tcBorders>
          </w:tcPr>
          <w:p w14:paraId="1004D5A0"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758</w:t>
            </w:r>
          </w:p>
        </w:tc>
        <w:tc>
          <w:tcPr>
            <w:tcW w:w="992" w:type="dxa"/>
            <w:tcBorders>
              <w:top w:val="single" w:sz="4" w:space="0" w:color="auto"/>
              <w:left w:val="single" w:sz="4" w:space="0" w:color="auto"/>
              <w:bottom w:val="single" w:sz="4" w:space="0" w:color="auto"/>
              <w:right w:val="single" w:sz="4" w:space="0" w:color="auto"/>
            </w:tcBorders>
          </w:tcPr>
          <w:p w14:paraId="24842502"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£380,000</w:t>
            </w:r>
          </w:p>
        </w:tc>
        <w:tc>
          <w:tcPr>
            <w:tcW w:w="709" w:type="dxa"/>
            <w:tcBorders>
              <w:top w:val="single" w:sz="4" w:space="0" w:color="auto"/>
              <w:left w:val="single" w:sz="4" w:space="0" w:color="auto"/>
              <w:bottom w:val="single" w:sz="4" w:space="0" w:color="auto"/>
              <w:right w:val="single" w:sz="4" w:space="0" w:color="auto"/>
            </w:tcBorders>
          </w:tcPr>
          <w:p w14:paraId="7C8C74F2" w14:textId="7C0AECA2"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336F6319" w14:textId="4F77305C"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£95,000</w:t>
            </w:r>
          </w:p>
        </w:tc>
        <w:tc>
          <w:tcPr>
            <w:tcW w:w="1003" w:type="dxa"/>
            <w:tcBorders>
              <w:top w:val="single" w:sz="4" w:space="0" w:color="auto"/>
              <w:left w:val="single" w:sz="4" w:space="0" w:color="auto"/>
              <w:bottom w:val="single" w:sz="4" w:space="0" w:color="auto"/>
              <w:right w:val="single" w:sz="4" w:space="0" w:color="auto"/>
            </w:tcBorders>
          </w:tcPr>
          <w:p w14:paraId="5339813C" w14:textId="322B08FE"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£9,500</w:t>
            </w:r>
          </w:p>
        </w:tc>
        <w:tc>
          <w:tcPr>
            <w:tcW w:w="843" w:type="dxa"/>
            <w:tcBorders>
              <w:top w:val="single" w:sz="4" w:space="0" w:color="auto"/>
              <w:left w:val="single" w:sz="4" w:space="0" w:color="auto"/>
              <w:bottom w:val="single" w:sz="4" w:space="0" w:color="auto"/>
              <w:right w:val="single" w:sz="4" w:space="0" w:color="auto"/>
            </w:tcBorders>
          </w:tcPr>
          <w:p w14:paraId="601FBBC1" w14:textId="70517700"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£653</w:t>
            </w:r>
          </w:p>
        </w:tc>
        <w:tc>
          <w:tcPr>
            <w:tcW w:w="905" w:type="dxa"/>
            <w:tcBorders>
              <w:top w:val="single" w:sz="4" w:space="0" w:color="auto"/>
              <w:left w:val="single" w:sz="4" w:space="0" w:color="auto"/>
              <w:bottom w:val="single" w:sz="4" w:space="0" w:color="auto"/>
              <w:right w:val="single" w:sz="4" w:space="0" w:color="auto"/>
            </w:tcBorders>
            <w:vAlign w:val="center"/>
          </w:tcPr>
          <w:p w14:paraId="3C72B69A" w14:textId="49F8AAD3"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£137</w:t>
            </w:r>
          </w:p>
        </w:tc>
        <w:tc>
          <w:tcPr>
            <w:tcW w:w="1012" w:type="dxa"/>
            <w:tcBorders>
              <w:top w:val="single" w:sz="4" w:space="0" w:color="auto"/>
              <w:left w:val="single" w:sz="4" w:space="0" w:color="auto"/>
              <w:bottom w:val="single" w:sz="4" w:space="0" w:color="auto"/>
              <w:right w:val="single" w:sz="4" w:space="0" w:color="auto"/>
            </w:tcBorders>
          </w:tcPr>
          <w:p w14:paraId="17D40378" w14:textId="36D6F7D9"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£41,223</w:t>
            </w:r>
          </w:p>
        </w:tc>
      </w:tr>
      <w:tr w:rsidR="00FD1F60" w:rsidRPr="000D7948" w14:paraId="11652215"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7F7448D3"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95</w:t>
            </w:r>
          </w:p>
        </w:tc>
        <w:tc>
          <w:tcPr>
            <w:tcW w:w="787" w:type="dxa"/>
            <w:tcBorders>
              <w:top w:val="single" w:sz="4" w:space="0" w:color="auto"/>
              <w:left w:val="single" w:sz="4" w:space="0" w:color="auto"/>
              <w:bottom w:val="single" w:sz="4" w:space="0" w:color="auto"/>
              <w:right w:val="single" w:sz="4" w:space="0" w:color="auto"/>
            </w:tcBorders>
          </w:tcPr>
          <w:p w14:paraId="3B126AEA" w14:textId="609EA561"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Flat</w:t>
            </w:r>
          </w:p>
        </w:tc>
        <w:tc>
          <w:tcPr>
            <w:tcW w:w="708" w:type="dxa"/>
            <w:tcBorders>
              <w:top w:val="single" w:sz="4" w:space="0" w:color="auto"/>
              <w:left w:val="single" w:sz="4" w:space="0" w:color="auto"/>
              <w:bottom w:val="single" w:sz="4" w:space="0" w:color="auto"/>
              <w:right w:val="single" w:sz="4" w:space="0" w:color="auto"/>
            </w:tcBorders>
          </w:tcPr>
          <w:p w14:paraId="4C9C5758"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24CF979F"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77.5</w:t>
            </w:r>
          </w:p>
        </w:tc>
        <w:tc>
          <w:tcPr>
            <w:tcW w:w="709" w:type="dxa"/>
            <w:tcBorders>
              <w:top w:val="single" w:sz="4" w:space="0" w:color="auto"/>
              <w:left w:val="single" w:sz="4" w:space="0" w:color="auto"/>
              <w:bottom w:val="single" w:sz="4" w:space="0" w:color="auto"/>
              <w:right w:val="single" w:sz="4" w:space="0" w:color="auto"/>
            </w:tcBorders>
          </w:tcPr>
          <w:p w14:paraId="4AF881A2"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834</w:t>
            </w:r>
          </w:p>
        </w:tc>
        <w:tc>
          <w:tcPr>
            <w:tcW w:w="992" w:type="dxa"/>
            <w:tcBorders>
              <w:top w:val="single" w:sz="4" w:space="0" w:color="auto"/>
              <w:left w:val="single" w:sz="4" w:space="0" w:color="auto"/>
              <w:bottom w:val="single" w:sz="4" w:space="0" w:color="auto"/>
              <w:right w:val="single" w:sz="4" w:space="0" w:color="auto"/>
            </w:tcBorders>
          </w:tcPr>
          <w:p w14:paraId="3A91F9A5"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£390,000</w:t>
            </w:r>
          </w:p>
        </w:tc>
        <w:tc>
          <w:tcPr>
            <w:tcW w:w="709" w:type="dxa"/>
            <w:tcBorders>
              <w:top w:val="single" w:sz="4" w:space="0" w:color="auto"/>
              <w:left w:val="single" w:sz="4" w:space="0" w:color="auto"/>
              <w:bottom w:val="single" w:sz="4" w:space="0" w:color="auto"/>
              <w:right w:val="single" w:sz="4" w:space="0" w:color="auto"/>
            </w:tcBorders>
          </w:tcPr>
          <w:p w14:paraId="0D2307F6" w14:textId="519E8118"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13F513C1" w14:textId="7AA5A05F"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£97,000</w:t>
            </w:r>
          </w:p>
        </w:tc>
        <w:tc>
          <w:tcPr>
            <w:tcW w:w="1003" w:type="dxa"/>
            <w:tcBorders>
              <w:top w:val="single" w:sz="4" w:space="0" w:color="auto"/>
              <w:left w:val="single" w:sz="4" w:space="0" w:color="auto"/>
              <w:bottom w:val="single" w:sz="4" w:space="0" w:color="auto"/>
              <w:right w:val="single" w:sz="4" w:space="0" w:color="auto"/>
            </w:tcBorders>
          </w:tcPr>
          <w:p w14:paraId="3C038D1C" w14:textId="3581BB0C"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£9,700</w:t>
            </w:r>
          </w:p>
        </w:tc>
        <w:tc>
          <w:tcPr>
            <w:tcW w:w="843" w:type="dxa"/>
            <w:tcBorders>
              <w:top w:val="single" w:sz="4" w:space="0" w:color="auto"/>
              <w:left w:val="single" w:sz="4" w:space="0" w:color="auto"/>
              <w:bottom w:val="single" w:sz="4" w:space="0" w:color="auto"/>
              <w:right w:val="single" w:sz="4" w:space="0" w:color="auto"/>
            </w:tcBorders>
          </w:tcPr>
          <w:p w14:paraId="6F493546" w14:textId="6F169BDB"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£670</w:t>
            </w:r>
          </w:p>
        </w:tc>
        <w:tc>
          <w:tcPr>
            <w:tcW w:w="905" w:type="dxa"/>
            <w:tcBorders>
              <w:top w:val="single" w:sz="4" w:space="0" w:color="auto"/>
              <w:left w:val="single" w:sz="4" w:space="0" w:color="auto"/>
              <w:bottom w:val="single" w:sz="4" w:space="0" w:color="auto"/>
              <w:right w:val="single" w:sz="4" w:space="0" w:color="auto"/>
            </w:tcBorders>
            <w:vAlign w:val="center"/>
          </w:tcPr>
          <w:p w14:paraId="668DB0EB" w14:textId="4099E448"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£137</w:t>
            </w:r>
          </w:p>
        </w:tc>
        <w:tc>
          <w:tcPr>
            <w:tcW w:w="1012" w:type="dxa"/>
            <w:tcBorders>
              <w:top w:val="single" w:sz="4" w:space="0" w:color="auto"/>
              <w:left w:val="single" w:sz="4" w:space="0" w:color="auto"/>
              <w:bottom w:val="single" w:sz="4" w:space="0" w:color="auto"/>
              <w:right w:val="single" w:sz="4" w:space="0" w:color="auto"/>
            </w:tcBorders>
          </w:tcPr>
          <w:p w14:paraId="64C91630" w14:textId="61A7A3C0" w:rsidR="00FD1F60" w:rsidRPr="006217D5" w:rsidRDefault="00FD1F60" w:rsidP="005D6E83">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£42,414</w:t>
            </w:r>
          </w:p>
        </w:tc>
      </w:tr>
      <w:tr w:rsidR="00FD1F60" w:rsidRPr="000D7948" w14:paraId="154D5314"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6FD92FA8"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118</w:t>
            </w:r>
          </w:p>
        </w:tc>
        <w:tc>
          <w:tcPr>
            <w:tcW w:w="787" w:type="dxa"/>
            <w:tcBorders>
              <w:top w:val="single" w:sz="4" w:space="0" w:color="auto"/>
              <w:left w:val="single" w:sz="4" w:space="0" w:color="auto"/>
              <w:bottom w:val="single" w:sz="4" w:space="0" w:color="auto"/>
              <w:right w:val="single" w:sz="4" w:space="0" w:color="auto"/>
            </w:tcBorders>
            <w:vAlign w:val="center"/>
          </w:tcPr>
          <w:p w14:paraId="5996951A" w14:textId="357E139B"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House</w:t>
            </w:r>
          </w:p>
        </w:tc>
        <w:tc>
          <w:tcPr>
            <w:tcW w:w="708" w:type="dxa"/>
            <w:tcBorders>
              <w:top w:val="single" w:sz="4" w:space="0" w:color="auto"/>
              <w:left w:val="single" w:sz="4" w:space="0" w:color="auto"/>
              <w:bottom w:val="single" w:sz="4" w:space="0" w:color="auto"/>
              <w:right w:val="single" w:sz="4" w:space="0" w:color="auto"/>
            </w:tcBorders>
            <w:vAlign w:val="center"/>
          </w:tcPr>
          <w:p w14:paraId="00E2E9E1" w14:textId="685A029B"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3</w:t>
            </w:r>
          </w:p>
        </w:tc>
        <w:tc>
          <w:tcPr>
            <w:tcW w:w="709" w:type="dxa"/>
            <w:tcBorders>
              <w:top w:val="single" w:sz="4" w:space="0" w:color="auto"/>
              <w:left w:val="single" w:sz="4" w:space="0" w:color="auto"/>
              <w:bottom w:val="single" w:sz="4" w:space="0" w:color="auto"/>
              <w:right w:val="single" w:sz="4" w:space="0" w:color="auto"/>
            </w:tcBorders>
            <w:vAlign w:val="center"/>
          </w:tcPr>
          <w:p w14:paraId="1C3311A4" w14:textId="2E8BAD9D"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82.2</w:t>
            </w:r>
          </w:p>
        </w:tc>
        <w:tc>
          <w:tcPr>
            <w:tcW w:w="709" w:type="dxa"/>
            <w:tcBorders>
              <w:top w:val="single" w:sz="4" w:space="0" w:color="auto"/>
              <w:left w:val="single" w:sz="4" w:space="0" w:color="auto"/>
              <w:bottom w:val="single" w:sz="4" w:space="0" w:color="auto"/>
              <w:right w:val="single" w:sz="4" w:space="0" w:color="auto"/>
            </w:tcBorders>
            <w:vAlign w:val="center"/>
          </w:tcPr>
          <w:p w14:paraId="6E387D32" w14:textId="19E83FC8"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885</w:t>
            </w:r>
          </w:p>
        </w:tc>
        <w:tc>
          <w:tcPr>
            <w:tcW w:w="992" w:type="dxa"/>
            <w:tcBorders>
              <w:top w:val="single" w:sz="4" w:space="0" w:color="auto"/>
              <w:left w:val="single" w:sz="4" w:space="0" w:color="auto"/>
              <w:bottom w:val="single" w:sz="4" w:space="0" w:color="auto"/>
              <w:right w:val="single" w:sz="4" w:space="0" w:color="auto"/>
            </w:tcBorders>
          </w:tcPr>
          <w:p w14:paraId="0827CA7C" w14:textId="77777777"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£520,000</w:t>
            </w:r>
          </w:p>
        </w:tc>
        <w:tc>
          <w:tcPr>
            <w:tcW w:w="709" w:type="dxa"/>
            <w:tcBorders>
              <w:top w:val="single" w:sz="4" w:space="0" w:color="auto"/>
              <w:left w:val="single" w:sz="4" w:space="0" w:color="auto"/>
              <w:bottom w:val="single" w:sz="4" w:space="0" w:color="auto"/>
              <w:right w:val="single" w:sz="4" w:space="0" w:color="auto"/>
            </w:tcBorders>
          </w:tcPr>
          <w:p w14:paraId="798FB4B6" w14:textId="0D6E26A0"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191496C4" w14:textId="0B020E5C"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£130,000</w:t>
            </w:r>
          </w:p>
        </w:tc>
        <w:tc>
          <w:tcPr>
            <w:tcW w:w="1003" w:type="dxa"/>
            <w:tcBorders>
              <w:top w:val="single" w:sz="4" w:space="0" w:color="auto"/>
              <w:left w:val="single" w:sz="4" w:space="0" w:color="auto"/>
              <w:bottom w:val="single" w:sz="4" w:space="0" w:color="auto"/>
              <w:right w:val="single" w:sz="4" w:space="0" w:color="auto"/>
            </w:tcBorders>
          </w:tcPr>
          <w:p w14:paraId="45E89F5D" w14:textId="2078BC08"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£13,000</w:t>
            </w:r>
          </w:p>
        </w:tc>
        <w:tc>
          <w:tcPr>
            <w:tcW w:w="843" w:type="dxa"/>
            <w:tcBorders>
              <w:top w:val="single" w:sz="4" w:space="0" w:color="auto"/>
              <w:left w:val="single" w:sz="4" w:space="0" w:color="auto"/>
              <w:bottom w:val="single" w:sz="4" w:space="0" w:color="auto"/>
              <w:right w:val="single" w:sz="4" w:space="0" w:color="auto"/>
            </w:tcBorders>
          </w:tcPr>
          <w:p w14:paraId="08369B8A" w14:textId="4754B845"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£893</w:t>
            </w:r>
          </w:p>
        </w:tc>
        <w:tc>
          <w:tcPr>
            <w:tcW w:w="905" w:type="dxa"/>
            <w:tcBorders>
              <w:top w:val="single" w:sz="4" w:space="0" w:color="auto"/>
              <w:left w:val="single" w:sz="4" w:space="0" w:color="auto"/>
              <w:bottom w:val="single" w:sz="4" w:space="0" w:color="auto"/>
              <w:right w:val="single" w:sz="4" w:space="0" w:color="auto"/>
            </w:tcBorders>
            <w:vAlign w:val="center"/>
          </w:tcPr>
          <w:p w14:paraId="31F9AE10" w14:textId="56D7E2F5"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£84</w:t>
            </w:r>
          </w:p>
        </w:tc>
        <w:tc>
          <w:tcPr>
            <w:tcW w:w="1012" w:type="dxa"/>
            <w:tcBorders>
              <w:top w:val="single" w:sz="4" w:space="0" w:color="auto"/>
              <w:left w:val="single" w:sz="4" w:space="0" w:color="auto"/>
              <w:bottom w:val="single" w:sz="4" w:space="0" w:color="auto"/>
              <w:right w:val="single" w:sz="4" w:space="0" w:color="auto"/>
            </w:tcBorders>
          </w:tcPr>
          <w:p w14:paraId="529766BD" w14:textId="24D43AD9" w:rsidR="00FD1F60" w:rsidRPr="006217D5" w:rsidRDefault="00FD1F60" w:rsidP="00F674AA">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£55,684</w:t>
            </w:r>
          </w:p>
        </w:tc>
      </w:tr>
      <w:tr w:rsidR="00FD1F60" w:rsidRPr="000D7948" w14:paraId="25DDB812"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5278E7C1" w14:textId="2EF1AFE1"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146</w:t>
            </w:r>
          </w:p>
        </w:tc>
        <w:tc>
          <w:tcPr>
            <w:tcW w:w="787" w:type="dxa"/>
            <w:tcBorders>
              <w:top w:val="single" w:sz="4" w:space="0" w:color="auto"/>
              <w:left w:val="single" w:sz="4" w:space="0" w:color="auto"/>
              <w:bottom w:val="single" w:sz="4" w:space="0" w:color="auto"/>
              <w:right w:val="single" w:sz="4" w:space="0" w:color="auto"/>
            </w:tcBorders>
            <w:vAlign w:val="center"/>
          </w:tcPr>
          <w:p w14:paraId="07AA229C" w14:textId="3C9DB510"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House</w:t>
            </w:r>
          </w:p>
        </w:tc>
        <w:tc>
          <w:tcPr>
            <w:tcW w:w="708" w:type="dxa"/>
            <w:tcBorders>
              <w:top w:val="single" w:sz="4" w:space="0" w:color="auto"/>
              <w:left w:val="single" w:sz="4" w:space="0" w:color="auto"/>
              <w:bottom w:val="single" w:sz="4" w:space="0" w:color="auto"/>
              <w:right w:val="single" w:sz="4" w:space="0" w:color="auto"/>
            </w:tcBorders>
            <w:vAlign w:val="center"/>
          </w:tcPr>
          <w:p w14:paraId="24FE823B" w14:textId="0937FD82"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2</w:t>
            </w:r>
          </w:p>
        </w:tc>
        <w:tc>
          <w:tcPr>
            <w:tcW w:w="709" w:type="dxa"/>
            <w:tcBorders>
              <w:top w:val="single" w:sz="4" w:space="0" w:color="auto"/>
              <w:left w:val="single" w:sz="4" w:space="0" w:color="auto"/>
              <w:bottom w:val="single" w:sz="4" w:space="0" w:color="auto"/>
              <w:right w:val="single" w:sz="4" w:space="0" w:color="auto"/>
            </w:tcBorders>
            <w:vAlign w:val="center"/>
          </w:tcPr>
          <w:p w14:paraId="52D6D6D1" w14:textId="29D5879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78.1</w:t>
            </w:r>
          </w:p>
        </w:tc>
        <w:tc>
          <w:tcPr>
            <w:tcW w:w="709" w:type="dxa"/>
            <w:tcBorders>
              <w:top w:val="single" w:sz="4" w:space="0" w:color="auto"/>
              <w:left w:val="single" w:sz="4" w:space="0" w:color="auto"/>
              <w:bottom w:val="single" w:sz="4" w:space="0" w:color="auto"/>
              <w:right w:val="single" w:sz="4" w:space="0" w:color="auto"/>
            </w:tcBorders>
            <w:vAlign w:val="center"/>
          </w:tcPr>
          <w:p w14:paraId="16FBF169" w14:textId="31EB98EE"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840</w:t>
            </w:r>
          </w:p>
        </w:tc>
        <w:tc>
          <w:tcPr>
            <w:tcW w:w="992" w:type="dxa"/>
            <w:tcBorders>
              <w:top w:val="single" w:sz="4" w:space="0" w:color="auto"/>
              <w:left w:val="single" w:sz="4" w:space="0" w:color="auto"/>
              <w:bottom w:val="single" w:sz="4" w:space="0" w:color="auto"/>
              <w:right w:val="single" w:sz="4" w:space="0" w:color="auto"/>
            </w:tcBorders>
          </w:tcPr>
          <w:p w14:paraId="5A6908AF" w14:textId="17E78E5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£475,000</w:t>
            </w:r>
          </w:p>
        </w:tc>
        <w:tc>
          <w:tcPr>
            <w:tcW w:w="709" w:type="dxa"/>
            <w:tcBorders>
              <w:top w:val="single" w:sz="4" w:space="0" w:color="auto"/>
              <w:left w:val="single" w:sz="4" w:space="0" w:color="auto"/>
              <w:bottom w:val="single" w:sz="4" w:space="0" w:color="auto"/>
              <w:right w:val="single" w:sz="4" w:space="0" w:color="auto"/>
            </w:tcBorders>
          </w:tcPr>
          <w:p w14:paraId="0A7EFC9E" w14:textId="294CB28B"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44ADE11C" w14:textId="7E6A3989" w:rsidR="00FD1F60" w:rsidRPr="006217D5" w:rsidRDefault="00FD1F60" w:rsidP="00E341AD">
            <w:pPr>
              <w:spacing w:after="0" w:line="240" w:lineRule="auto"/>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£118,750</w:t>
            </w:r>
          </w:p>
        </w:tc>
        <w:tc>
          <w:tcPr>
            <w:tcW w:w="1003" w:type="dxa"/>
            <w:tcBorders>
              <w:top w:val="single" w:sz="4" w:space="0" w:color="auto"/>
              <w:left w:val="single" w:sz="4" w:space="0" w:color="auto"/>
              <w:bottom w:val="single" w:sz="4" w:space="0" w:color="auto"/>
              <w:right w:val="single" w:sz="4" w:space="0" w:color="auto"/>
            </w:tcBorders>
          </w:tcPr>
          <w:p w14:paraId="5DA1D359" w14:textId="4C2E4211"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£11,875</w:t>
            </w:r>
          </w:p>
        </w:tc>
        <w:tc>
          <w:tcPr>
            <w:tcW w:w="843" w:type="dxa"/>
            <w:tcBorders>
              <w:top w:val="single" w:sz="4" w:space="0" w:color="auto"/>
              <w:left w:val="single" w:sz="4" w:space="0" w:color="auto"/>
              <w:bottom w:val="single" w:sz="4" w:space="0" w:color="auto"/>
              <w:right w:val="single" w:sz="4" w:space="0" w:color="auto"/>
            </w:tcBorders>
          </w:tcPr>
          <w:p w14:paraId="2435F7EB" w14:textId="25A9656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£816</w:t>
            </w:r>
          </w:p>
        </w:tc>
        <w:tc>
          <w:tcPr>
            <w:tcW w:w="905" w:type="dxa"/>
            <w:tcBorders>
              <w:top w:val="single" w:sz="4" w:space="0" w:color="auto"/>
              <w:left w:val="single" w:sz="4" w:space="0" w:color="auto"/>
              <w:bottom w:val="single" w:sz="4" w:space="0" w:color="auto"/>
              <w:right w:val="single" w:sz="4" w:space="0" w:color="auto"/>
            </w:tcBorders>
            <w:vAlign w:val="center"/>
          </w:tcPr>
          <w:p w14:paraId="4574AC24" w14:textId="6EA441D0"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£84</w:t>
            </w:r>
          </w:p>
        </w:tc>
        <w:tc>
          <w:tcPr>
            <w:tcW w:w="1012" w:type="dxa"/>
            <w:tcBorders>
              <w:top w:val="single" w:sz="4" w:space="0" w:color="auto"/>
              <w:left w:val="single" w:sz="4" w:space="0" w:color="auto"/>
              <w:bottom w:val="single" w:sz="4" w:space="0" w:color="auto"/>
              <w:right w:val="single" w:sz="4" w:space="0" w:color="auto"/>
            </w:tcBorders>
          </w:tcPr>
          <w:p w14:paraId="27FCBCA4" w14:textId="2E7DAC25"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£50,324</w:t>
            </w:r>
          </w:p>
        </w:tc>
      </w:tr>
      <w:tr w:rsidR="00FD1F60" w:rsidRPr="000D7948" w14:paraId="0F936D1D"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6109FCC1" w14:textId="45CEC071" w:rsidR="00FD1F60" w:rsidRPr="006217D5" w:rsidRDefault="00FD1F60" w:rsidP="00E341AD">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244</w:t>
            </w:r>
          </w:p>
        </w:tc>
        <w:tc>
          <w:tcPr>
            <w:tcW w:w="787" w:type="dxa"/>
            <w:tcBorders>
              <w:top w:val="single" w:sz="4" w:space="0" w:color="auto"/>
              <w:left w:val="single" w:sz="4" w:space="0" w:color="auto"/>
              <w:bottom w:val="single" w:sz="4" w:space="0" w:color="auto"/>
              <w:right w:val="single" w:sz="4" w:space="0" w:color="auto"/>
            </w:tcBorders>
            <w:vAlign w:val="center"/>
          </w:tcPr>
          <w:p w14:paraId="451F1A08" w14:textId="3E403298"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House</w:t>
            </w:r>
          </w:p>
        </w:tc>
        <w:tc>
          <w:tcPr>
            <w:tcW w:w="708" w:type="dxa"/>
            <w:tcBorders>
              <w:top w:val="single" w:sz="4" w:space="0" w:color="auto"/>
              <w:left w:val="single" w:sz="4" w:space="0" w:color="auto"/>
              <w:bottom w:val="single" w:sz="4" w:space="0" w:color="auto"/>
              <w:right w:val="single" w:sz="4" w:space="0" w:color="auto"/>
            </w:tcBorders>
            <w:vAlign w:val="center"/>
          </w:tcPr>
          <w:p w14:paraId="55367467" w14:textId="3FE1B627"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2</w:t>
            </w:r>
          </w:p>
        </w:tc>
        <w:tc>
          <w:tcPr>
            <w:tcW w:w="709" w:type="dxa"/>
            <w:tcBorders>
              <w:top w:val="single" w:sz="4" w:space="0" w:color="auto"/>
              <w:left w:val="single" w:sz="4" w:space="0" w:color="auto"/>
              <w:bottom w:val="single" w:sz="4" w:space="0" w:color="auto"/>
              <w:right w:val="single" w:sz="4" w:space="0" w:color="auto"/>
            </w:tcBorders>
            <w:vAlign w:val="center"/>
          </w:tcPr>
          <w:p w14:paraId="251C88E8" w14:textId="4D7AA728"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70</w:t>
            </w:r>
          </w:p>
        </w:tc>
        <w:tc>
          <w:tcPr>
            <w:tcW w:w="709" w:type="dxa"/>
            <w:tcBorders>
              <w:top w:val="single" w:sz="4" w:space="0" w:color="auto"/>
              <w:left w:val="single" w:sz="4" w:space="0" w:color="auto"/>
              <w:bottom w:val="single" w:sz="4" w:space="0" w:color="auto"/>
              <w:right w:val="single" w:sz="4" w:space="0" w:color="auto"/>
            </w:tcBorders>
            <w:vAlign w:val="center"/>
          </w:tcPr>
          <w:p w14:paraId="52BCFEED" w14:textId="255B07BF"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756</w:t>
            </w:r>
          </w:p>
        </w:tc>
        <w:tc>
          <w:tcPr>
            <w:tcW w:w="992" w:type="dxa"/>
            <w:tcBorders>
              <w:top w:val="single" w:sz="4" w:space="0" w:color="auto"/>
              <w:left w:val="single" w:sz="4" w:space="0" w:color="auto"/>
              <w:bottom w:val="single" w:sz="4" w:space="0" w:color="auto"/>
              <w:right w:val="single" w:sz="4" w:space="0" w:color="auto"/>
            </w:tcBorders>
          </w:tcPr>
          <w:p w14:paraId="378CB15A" w14:textId="57B4636B" w:rsidR="00FD1F60" w:rsidRPr="006217D5" w:rsidRDefault="00FD1F60" w:rsidP="00E341AD">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SOLD</w:t>
            </w:r>
          </w:p>
        </w:tc>
        <w:tc>
          <w:tcPr>
            <w:tcW w:w="709" w:type="dxa"/>
            <w:tcBorders>
              <w:top w:val="single" w:sz="4" w:space="0" w:color="auto"/>
              <w:left w:val="single" w:sz="4" w:space="0" w:color="auto"/>
              <w:bottom w:val="single" w:sz="4" w:space="0" w:color="auto"/>
              <w:right w:val="single" w:sz="4" w:space="0" w:color="auto"/>
            </w:tcBorders>
          </w:tcPr>
          <w:p w14:paraId="2B7C88B6" w14:textId="4CAC8163" w:rsidR="00FD1F60" w:rsidRPr="006217D5" w:rsidRDefault="00FD1F60" w:rsidP="00E341AD">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63957EBD" w14:textId="301D2191" w:rsidR="00FD1F60" w:rsidRPr="006217D5" w:rsidRDefault="00FD1F60" w:rsidP="00E341AD">
            <w:pPr>
              <w:spacing w:after="0" w:line="240" w:lineRule="auto"/>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SOLD</w:t>
            </w:r>
          </w:p>
        </w:tc>
        <w:tc>
          <w:tcPr>
            <w:tcW w:w="1003" w:type="dxa"/>
            <w:tcBorders>
              <w:top w:val="single" w:sz="4" w:space="0" w:color="auto"/>
              <w:left w:val="single" w:sz="4" w:space="0" w:color="auto"/>
              <w:bottom w:val="single" w:sz="4" w:space="0" w:color="auto"/>
              <w:right w:val="single" w:sz="4" w:space="0" w:color="auto"/>
            </w:tcBorders>
          </w:tcPr>
          <w:p w14:paraId="792C0394" w14:textId="33FCEB67"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£107,500</w:t>
            </w:r>
          </w:p>
        </w:tc>
        <w:tc>
          <w:tcPr>
            <w:tcW w:w="843" w:type="dxa"/>
            <w:tcBorders>
              <w:top w:val="single" w:sz="4" w:space="0" w:color="auto"/>
              <w:left w:val="single" w:sz="4" w:space="0" w:color="auto"/>
              <w:bottom w:val="single" w:sz="4" w:space="0" w:color="auto"/>
              <w:right w:val="single" w:sz="4" w:space="0" w:color="auto"/>
            </w:tcBorders>
          </w:tcPr>
          <w:p w14:paraId="28924CB0" w14:textId="2ED02848"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£739</w:t>
            </w:r>
          </w:p>
        </w:tc>
        <w:tc>
          <w:tcPr>
            <w:tcW w:w="905" w:type="dxa"/>
            <w:tcBorders>
              <w:top w:val="single" w:sz="4" w:space="0" w:color="auto"/>
              <w:left w:val="single" w:sz="4" w:space="0" w:color="auto"/>
              <w:bottom w:val="single" w:sz="4" w:space="0" w:color="auto"/>
              <w:right w:val="single" w:sz="4" w:space="0" w:color="auto"/>
            </w:tcBorders>
            <w:vAlign w:val="center"/>
          </w:tcPr>
          <w:p w14:paraId="0F94C299" w14:textId="7ED4F4B6"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£80</w:t>
            </w:r>
          </w:p>
        </w:tc>
        <w:tc>
          <w:tcPr>
            <w:tcW w:w="1012" w:type="dxa"/>
            <w:tcBorders>
              <w:top w:val="single" w:sz="4" w:space="0" w:color="auto"/>
              <w:left w:val="single" w:sz="4" w:space="0" w:color="auto"/>
              <w:bottom w:val="single" w:sz="4" w:space="0" w:color="auto"/>
              <w:right w:val="single" w:sz="4" w:space="0" w:color="auto"/>
            </w:tcBorders>
          </w:tcPr>
          <w:p w14:paraId="58FA2612" w14:textId="64F793D9" w:rsidR="00FD1F60" w:rsidRPr="006217D5" w:rsidRDefault="00FD1F60" w:rsidP="00E341AD">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SOLD</w:t>
            </w:r>
          </w:p>
        </w:tc>
      </w:tr>
      <w:tr w:rsidR="00FD1F60" w:rsidRPr="000D7948" w14:paraId="34DC7B48"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45EB51DF" w14:textId="2641CA5B"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206</w:t>
            </w:r>
          </w:p>
        </w:tc>
        <w:tc>
          <w:tcPr>
            <w:tcW w:w="787" w:type="dxa"/>
            <w:tcBorders>
              <w:top w:val="single" w:sz="4" w:space="0" w:color="auto"/>
              <w:left w:val="single" w:sz="4" w:space="0" w:color="auto"/>
              <w:bottom w:val="single" w:sz="4" w:space="0" w:color="auto"/>
              <w:right w:val="single" w:sz="4" w:space="0" w:color="auto"/>
            </w:tcBorders>
            <w:vAlign w:val="center"/>
          </w:tcPr>
          <w:p w14:paraId="6830CF0A" w14:textId="2F6E03DD"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House</w:t>
            </w:r>
          </w:p>
        </w:tc>
        <w:tc>
          <w:tcPr>
            <w:tcW w:w="708" w:type="dxa"/>
            <w:tcBorders>
              <w:top w:val="single" w:sz="4" w:space="0" w:color="auto"/>
              <w:left w:val="single" w:sz="4" w:space="0" w:color="auto"/>
              <w:bottom w:val="single" w:sz="4" w:space="0" w:color="auto"/>
              <w:right w:val="single" w:sz="4" w:space="0" w:color="auto"/>
            </w:tcBorders>
            <w:vAlign w:val="center"/>
          </w:tcPr>
          <w:p w14:paraId="33839790" w14:textId="2A9703F6"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3</w:t>
            </w:r>
          </w:p>
        </w:tc>
        <w:tc>
          <w:tcPr>
            <w:tcW w:w="709" w:type="dxa"/>
            <w:tcBorders>
              <w:top w:val="single" w:sz="4" w:space="0" w:color="auto"/>
              <w:left w:val="single" w:sz="4" w:space="0" w:color="auto"/>
              <w:bottom w:val="single" w:sz="4" w:space="0" w:color="auto"/>
              <w:right w:val="single" w:sz="4" w:space="0" w:color="auto"/>
            </w:tcBorders>
            <w:vAlign w:val="center"/>
          </w:tcPr>
          <w:p w14:paraId="5A5A3C7D" w14:textId="733E583A"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82.2</w:t>
            </w:r>
          </w:p>
        </w:tc>
        <w:tc>
          <w:tcPr>
            <w:tcW w:w="709" w:type="dxa"/>
            <w:tcBorders>
              <w:top w:val="single" w:sz="4" w:space="0" w:color="auto"/>
              <w:left w:val="single" w:sz="4" w:space="0" w:color="auto"/>
              <w:bottom w:val="single" w:sz="4" w:space="0" w:color="auto"/>
              <w:right w:val="single" w:sz="4" w:space="0" w:color="auto"/>
            </w:tcBorders>
            <w:vAlign w:val="center"/>
          </w:tcPr>
          <w:p w14:paraId="52CF64B2" w14:textId="7F11CCA2"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885</w:t>
            </w:r>
          </w:p>
        </w:tc>
        <w:tc>
          <w:tcPr>
            <w:tcW w:w="992" w:type="dxa"/>
            <w:tcBorders>
              <w:top w:val="single" w:sz="4" w:space="0" w:color="auto"/>
              <w:left w:val="single" w:sz="4" w:space="0" w:color="auto"/>
              <w:bottom w:val="single" w:sz="4" w:space="0" w:color="auto"/>
              <w:right w:val="single" w:sz="4" w:space="0" w:color="auto"/>
            </w:tcBorders>
          </w:tcPr>
          <w:p w14:paraId="7956DFF8" w14:textId="3AE6D903"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£535,000</w:t>
            </w:r>
          </w:p>
        </w:tc>
        <w:tc>
          <w:tcPr>
            <w:tcW w:w="709" w:type="dxa"/>
            <w:tcBorders>
              <w:top w:val="single" w:sz="4" w:space="0" w:color="auto"/>
              <w:left w:val="single" w:sz="4" w:space="0" w:color="auto"/>
              <w:bottom w:val="single" w:sz="4" w:space="0" w:color="auto"/>
              <w:right w:val="single" w:sz="4" w:space="0" w:color="auto"/>
            </w:tcBorders>
          </w:tcPr>
          <w:p w14:paraId="14DB2F19" w14:textId="45202DD8"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37AA8B41" w14:textId="7E8B8491"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£133,750</w:t>
            </w:r>
          </w:p>
        </w:tc>
        <w:tc>
          <w:tcPr>
            <w:tcW w:w="1003" w:type="dxa"/>
            <w:tcBorders>
              <w:top w:val="single" w:sz="4" w:space="0" w:color="auto"/>
              <w:left w:val="single" w:sz="4" w:space="0" w:color="auto"/>
              <w:bottom w:val="single" w:sz="4" w:space="0" w:color="auto"/>
              <w:right w:val="single" w:sz="4" w:space="0" w:color="auto"/>
            </w:tcBorders>
          </w:tcPr>
          <w:p w14:paraId="24AD06CB" w14:textId="4969AB5B"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£13,750</w:t>
            </w:r>
          </w:p>
        </w:tc>
        <w:tc>
          <w:tcPr>
            <w:tcW w:w="843" w:type="dxa"/>
            <w:tcBorders>
              <w:top w:val="single" w:sz="4" w:space="0" w:color="auto"/>
              <w:left w:val="single" w:sz="4" w:space="0" w:color="auto"/>
              <w:bottom w:val="single" w:sz="4" w:space="0" w:color="auto"/>
              <w:right w:val="single" w:sz="4" w:space="0" w:color="auto"/>
            </w:tcBorders>
          </w:tcPr>
          <w:p w14:paraId="1CEA6CD8" w14:textId="75DFA57C"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£919.53</w:t>
            </w:r>
          </w:p>
        </w:tc>
        <w:tc>
          <w:tcPr>
            <w:tcW w:w="905" w:type="dxa"/>
            <w:tcBorders>
              <w:top w:val="single" w:sz="4" w:space="0" w:color="auto"/>
              <w:left w:val="single" w:sz="4" w:space="0" w:color="auto"/>
              <w:bottom w:val="single" w:sz="4" w:space="0" w:color="auto"/>
              <w:right w:val="single" w:sz="4" w:space="0" w:color="auto"/>
            </w:tcBorders>
            <w:vAlign w:val="center"/>
          </w:tcPr>
          <w:p w14:paraId="685E5ECD" w14:textId="1FDC87AD"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£84</w:t>
            </w:r>
          </w:p>
        </w:tc>
        <w:tc>
          <w:tcPr>
            <w:tcW w:w="1012" w:type="dxa"/>
            <w:tcBorders>
              <w:top w:val="single" w:sz="4" w:space="0" w:color="auto"/>
              <w:left w:val="single" w:sz="4" w:space="0" w:color="auto"/>
              <w:bottom w:val="single" w:sz="4" w:space="0" w:color="auto"/>
              <w:right w:val="single" w:sz="4" w:space="0" w:color="auto"/>
            </w:tcBorders>
          </w:tcPr>
          <w:p w14:paraId="0767D17E" w14:textId="6A4DB49D"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£57,470</w:t>
            </w:r>
          </w:p>
        </w:tc>
      </w:tr>
      <w:tr w:rsidR="00FD1F60" w:rsidRPr="000D7948" w14:paraId="4B5D8C3D"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09724EF4" w14:textId="4216D0CA"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207</w:t>
            </w:r>
          </w:p>
        </w:tc>
        <w:tc>
          <w:tcPr>
            <w:tcW w:w="787" w:type="dxa"/>
            <w:tcBorders>
              <w:top w:val="single" w:sz="4" w:space="0" w:color="auto"/>
              <w:left w:val="single" w:sz="4" w:space="0" w:color="auto"/>
              <w:bottom w:val="single" w:sz="4" w:space="0" w:color="auto"/>
              <w:right w:val="single" w:sz="4" w:space="0" w:color="auto"/>
            </w:tcBorders>
          </w:tcPr>
          <w:p w14:paraId="4C44A3FE" w14:textId="49EA455D"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House</w:t>
            </w:r>
          </w:p>
        </w:tc>
        <w:tc>
          <w:tcPr>
            <w:tcW w:w="708" w:type="dxa"/>
            <w:tcBorders>
              <w:top w:val="single" w:sz="4" w:space="0" w:color="auto"/>
              <w:left w:val="single" w:sz="4" w:space="0" w:color="auto"/>
              <w:bottom w:val="single" w:sz="4" w:space="0" w:color="auto"/>
              <w:right w:val="single" w:sz="4" w:space="0" w:color="auto"/>
            </w:tcBorders>
          </w:tcPr>
          <w:p w14:paraId="005427A3" w14:textId="3B73E438"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14:paraId="3781476C" w14:textId="19ED443F"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82.2</w:t>
            </w:r>
          </w:p>
        </w:tc>
        <w:tc>
          <w:tcPr>
            <w:tcW w:w="709" w:type="dxa"/>
            <w:tcBorders>
              <w:top w:val="single" w:sz="4" w:space="0" w:color="auto"/>
              <w:left w:val="single" w:sz="4" w:space="0" w:color="auto"/>
              <w:bottom w:val="single" w:sz="4" w:space="0" w:color="auto"/>
              <w:right w:val="single" w:sz="4" w:space="0" w:color="auto"/>
            </w:tcBorders>
            <w:vAlign w:val="center"/>
          </w:tcPr>
          <w:p w14:paraId="759DBE58" w14:textId="47218FA9"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885</w:t>
            </w:r>
          </w:p>
        </w:tc>
        <w:tc>
          <w:tcPr>
            <w:tcW w:w="992" w:type="dxa"/>
            <w:tcBorders>
              <w:top w:val="single" w:sz="4" w:space="0" w:color="auto"/>
              <w:left w:val="single" w:sz="4" w:space="0" w:color="auto"/>
              <w:bottom w:val="single" w:sz="4" w:space="0" w:color="auto"/>
              <w:right w:val="single" w:sz="4" w:space="0" w:color="auto"/>
            </w:tcBorders>
          </w:tcPr>
          <w:p w14:paraId="3F9C2277" w14:textId="0F1505B1"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£520,000</w:t>
            </w:r>
          </w:p>
        </w:tc>
        <w:tc>
          <w:tcPr>
            <w:tcW w:w="709" w:type="dxa"/>
            <w:tcBorders>
              <w:top w:val="single" w:sz="4" w:space="0" w:color="auto"/>
              <w:left w:val="single" w:sz="4" w:space="0" w:color="auto"/>
              <w:bottom w:val="single" w:sz="4" w:space="0" w:color="auto"/>
              <w:right w:val="single" w:sz="4" w:space="0" w:color="auto"/>
            </w:tcBorders>
          </w:tcPr>
          <w:p w14:paraId="63E309AB" w14:textId="3488017D"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17F6C82E" w14:textId="60ADD600"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£130,000</w:t>
            </w:r>
          </w:p>
        </w:tc>
        <w:tc>
          <w:tcPr>
            <w:tcW w:w="1003" w:type="dxa"/>
            <w:tcBorders>
              <w:top w:val="single" w:sz="4" w:space="0" w:color="auto"/>
              <w:left w:val="single" w:sz="4" w:space="0" w:color="auto"/>
              <w:bottom w:val="single" w:sz="4" w:space="0" w:color="auto"/>
              <w:right w:val="single" w:sz="4" w:space="0" w:color="auto"/>
            </w:tcBorders>
          </w:tcPr>
          <w:p w14:paraId="716A4521" w14:textId="07F7A3AE"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£13,000</w:t>
            </w:r>
          </w:p>
        </w:tc>
        <w:tc>
          <w:tcPr>
            <w:tcW w:w="843" w:type="dxa"/>
            <w:tcBorders>
              <w:top w:val="single" w:sz="4" w:space="0" w:color="auto"/>
              <w:left w:val="single" w:sz="4" w:space="0" w:color="auto"/>
              <w:bottom w:val="single" w:sz="4" w:space="0" w:color="auto"/>
              <w:right w:val="single" w:sz="4" w:space="0" w:color="auto"/>
            </w:tcBorders>
          </w:tcPr>
          <w:p w14:paraId="14EAFA94" w14:textId="424F1058"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£893</w:t>
            </w:r>
          </w:p>
        </w:tc>
        <w:tc>
          <w:tcPr>
            <w:tcW w:w="905" w:type="dxa"/>
            <w:tcBorders>
              <w:top w:val="single" w:sz="4" w:space="0" w:color="auto"/>
              <w:left w:val="single" w:sz="4" w:space="0" w:color="auto"/>
              <w:bottom w:val="single" w:sz="4" w:space="0" w:color="auto"/>
              <w:right w:val="single" w:sz="4" w:space="0" w:color="auto"/>
            </w:tcBorders>
            <w:vAlign w:val="center"/>
          </w:tcPr>
          <w:p w14:paraId="159BAF59" w14:textId="6E32DA68"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£84</w:t>
            </w:r>
          </w:p>
        </w:tc>
        <w:tc>
          <w:tcPr>
            <w:tcW w:w="1012" w:type="dxa"/>
            <w:tcBorders>
              <w:top w:val="single" w:sz="4" w:space="0" w:color="auto"/>
              <w:left w:val="single" w:sz="4" w:space="0" w:color="auto"/>
              <w:bottom w:val="single" w:sz="4" w:space="0" w:color="auto"/>
              <w:right w:val="single" w:sz="4" w:space="0" w:color="auto"/>
            </w:tcBorders>
          </w:tcPr>
          <w:p w14:paraId="10A2A9EC" w14:textId="2FF1AAD6" w:rsidR="00FD1F60" w:rsidRPr="006217D5" w:rsidRDefault="00FD1F60" w:rsidP="002958B7">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£55,684</w:t>
            </w:r>
          </w:p>
        </w:tc>
      </w:tr>
      <w:tr w:rsidR="00A96681" w:rsidRPr="000D7948" w14:paraId="6B01E5CC"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5ED9E144" w14:textId="6533B2AD"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232</w:t>
            </w:r>
          </w:p>
        </w:tc>
        <w:tc>
          <w:tcPr>
            <w:tcW w:w="787" w:type="dxa"/>
            <w:tcBorders>
              <w:top w:val="single" w:sz="4" w:space="0" w:color="auto"/>
              <w:left w:val="single" w:sz="4" w:space="0" w:color="auto"/>
              <w:bottom w:val="single" w:sz="4" w:space="0" w:color="auto"/>
              <w:right w:val="single" w:sz="4" w:space="0" w:color="auto"/>
            </w:tcBorders>
            <w:vAlign w:val="center"/>
          </w:tcPr>
          <w:p w14:paraId="1380D645" w14:textId="3F925E1A"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Town-house</w:t>
            </w:r>
          </w:p>
        </w:tc>
        <w:tc>
          <w:tcPr>
            <w:tcW w:w="708" w:type="dxa"/>
            <w:tcBorders>
              <w:top w:val="single" w:sz="4" w:space="0" w:color="auto"/>
              <w:left w:val="single" w:sz="4" w:space="0" w:color="auto"/>
              <w:bottom w:val="single" w:sz="4" w:space="0" w:color="auto"/>
              <w:right w:val="single" w:sz="4" w:space="0" w:color="auto"/>
            </w:tcBorders>
            <w:vAlign w:val="center"/>
          </w:tcPr>
          <w:p w14:paraId="50A8E145" w14:textId="1DE0554D"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3</w:t>
            </w:r>
          </w:p>
        </w:tc>
        <w:tc>
          <w:tcPr>
            <w:tcW w:w="709" w:type="dxa"/>
            <w:tcBorders>
              <w:top w:val="single" w:sz="4" w:space="0" w:color="auto"/>
              <w:left w:val="single" w:sz="4" w:space="0" w:color="auto"/>
              <w:bottom w:val="single" w:sz="4" w:space="0" w:color="auto"/>
              <w:right w:val="single" w:sz="4" w:space="0" w:color="auto"/>
            </w:tcBorders>
            <w:vAlign w:val="center"/>
          </w:tcPr>
          <w:p w14:paraId="79D6E37D" w14:textId="1E29333E"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113.1</w:t>
            </w:r>
          </w:p>
        </w:tc>
        <w:tc>
          <w:tcPr>
            <w:tcW w:w="709" w:type="dxa"/>
            <w:tcBorders>
              <w:top w:val="single" w:sz="4" w:space="0" w:color="auto"/>
              <w:left w:val="single" w:sz="4" w:space="0" w:color="auto"/>
              <w:bottom w:val="single" w:sz="4" w:space="0" w:color="auto"/>
              <w:right w:val="single" w:sz="4" w:space="0" w:color="auto"/>
            </w:tcBorders>
            <w:vAlign w:val="center"/>
          </w:tcPr>
          <w:p w14:paraId="43E220EE" w14:textId="29A9BF16"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1,217</w:t>
            </w:r>
          </w:p>
        </w:tc>
        <w:tc>
          <w:tcPr>
            <w:tcW w:w="992" w:type="dxa"/>
            <w:tcBorders>
              <w:top w:val="single" w:sz="4" w:space="0" w:color="auto"/>
              <w:left w:val="single" w:sz="4" w:space="0" w:color="auto"/>
              <w:bottom w:val="single" w:sz="4" w:space="0" w:color="auto"/>
              <w:right w:val="single" w:sz="4" w:space="0" w:color="auto"/>
            </w:tcBorders>
          </w:tcPr>
          <w:p w14:paraId="5516214D" w14:textId="26D4164D"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£600,000</w:t>
            </w:r>
          </w:p>
        </w:tc>
        <w:tc>
          <w:tcPr>
            <w:tcW w:w="709" w:type="dxa"/>
            <w:tcBorders>
              <w:top w:val="single" w:sz="4" w:space="0" w:color="auto"/>
              <w:left w:val="single" w:sz="4" w:space="0" w:color="auto"/>
              <w:bottom w:val="single" w:sz="4" w:space="0" w:color="auto"/>
              <w:right w:val="single" w:sz="4" w:space="0" w:color="auto"/>
            </w:tcBorders>
          </w:tcPr>
          <w:p w14:paraId="4D0874D1" w14:textId="31685467"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58765AB4" w14:textId="0A7AB163"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£150,000</w:t>
            </w:r>
          </w:p>
        </w:tc>
        <w:tc>
          <w:tcPr>
            <w:tcW w:w="1003" w:type="dxa"/>
            <w:tcBorders>
              <w:top w:val="single" w:sz="4" w:space="0" w:color="auto"/>
              <w:left w:val="single" w:sz="4" w:space="0" w:color="auto"/>
              <w:bottom w:val="single" w:sz="4" w:space="0" w:color="auto"/>
              <w:right w:val="single" w:sz="4" w:space="0" w:color="auto"/>
            </w:tcBorders>
          </w:tcPr>
          <w:p w14:paraId="4F8290FE" w14:textId="1FF3DEC3"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£15,000</w:t>
            </w:r>
          </w:p>
        </w:tc>
        <w:tc>
          <w:tcPr>
            <w:tcW w:w="843" w:type="dxa"/>
            <w:tcBorders>
              <w:top w:val="single" w:sz="4" w:space="0" w:color="auto"/>
              <w:left w:val="single" w:sz="4" w:space="0" w:color="auto"/>
              <w:bottom w:val="single" w:sz="4" w:space="0" w:color="auto"/>
              <w:right w:val="single" w:sz="4" w:space="0" w:color="auto"/>
            </w:tcBorders>
          </w:tcPr>
          <w:p w14:paraId="5F0145CD" w14:textId="69B5905D"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£1,031</w:t>
            </w:r>
          </w:p>
        </w:tc>
        <w:tc>
          <w:tcPr>
            <w:tcW w:w="905" w:type="dxa"/>
            <w:tcBorders>
              <w:top w:val="single" w:sz="4" w:space="0" w:color="auto"/>
              <w:left w:val="single" w:sz="4" w:space="0" w:color="auto"/>
              <w:bottom w:val="single" w:sz="4" w:space="0" w:color="auto"/>
              <w:right w:val="single" w:sz="4" w:space="0" w:color="auto"/>
            </w:tcBorders>
            <w:vAlign w:val="center"/>
          </w:tcPr>
          <w:p w14:paraId="4EDFA808" w14:textId="75704275"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£84</w:t>
            </w:r>
          </w:p>
        </w:tc>
        <w:tc>
          <w:tcPr>
            <w:tcW w:w="1012" w:type="dxa"/>
            <w:tcBorders>
              <w:top w:val="single" w:sz="4" w:space="0" w:color="auto"/>
              <w:left w:val="single" w:sz="4" w:space="0" w:color="auto"/>
              <w:bottom w:val="single" w:sz="4" w:space="0" w:color="auto"/>
              <w:right w:val="single" w:sz="4" w:space="0" w:color="auto"/>
            </w:tcBorders>
          </w:tcPr>
          <w:p w14:paraId="753E1D95" w14:textId="6EB27A50" w:rsidR="00A96681" w:rsidRPr="006217D5" w:rsidRDefault="00A96681" w:rsidP="00A96681">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£65,213</w:t>
            </w:r>
          </w:p>
        </w:tc>
      </w:tr>
      <w:tr w:rsidR="00FD1F60" w:rsidRPr="000D7948" w14:paraId="580CCB16"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42D9A8F0" w14:textId="500B39FC"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97</w:t>
            </w:r>
          </w:p>
        </w:tc>
        <w:tc>
          <w:tcPr>
            <w:tcW w:w="787" w:type="dxa"/>
            <w:tcBorders>
              <w:top w:val="single" w:sz="4" w:space="0" w:color="auto"/>
              <w:left w:val="single" w:sz="4" w:space="0" w:color="auto"/>
              <w:bottom w:val="single" w:sz="4" w:space="0" w:color="auto"/>
              <w:right w:val="single" w:sz="4" w:space="0" w:color="auto"/>
            </w:tcBorders>
            <w:vAlign w:val="center"/>
          </w:tcPr>
          <w:p w14:paraId="3FE23D0B" w14:textId="29DC6430"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Town-house</w:t>
            </w:r>
          </w:p>
        </w:tc>
        <w:tc>
          <w:tcPr>
            <w:tcW w:w="708" w:type="dxa"/>
            <w:tcBorders>
              <w:top w:val="single" w:sz="4" w:space="0" w:color="auto"/>
              <w:left w:val="single" w:sz="4" w:space="0" w:color="auto"/>
              <w:bottom w:val="single" w:sz="4" w:space="0" w:color="auto"/>
              <w:right w:val="single" w:sz="4" w:space="0" w:color="auto"/>
            </w:tcBorders>
            <w:vAlign w:val="center"/>
          </w:tcPr>
          <w:p w14:paraId="654CAEAD" w14:textId="06FC583D"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3</w:t>
            </w:r>
          </w:p>
        </w:tc>
        <w:tc>
          <w:tcPr>
            <w:tcW w:w="709" w:type="dxa"/>
            <w:tcBorders>
              <w:top w:val="single" w:sz="4" w:space="0" w:color="auto"/>
              <w:left w:val="single" w:sz="4" w:space="0" w:color="auto"/>
              <w:bottom w:val="single" w:sz="4" w:space="0" w:color="auto"/>
              <w:right w:val="single" w:sz="4" w:space="0" w:color="auto"/>
            </w:tcBorders>
            <w:vAlign w:val="center"/>
          </w:tcPr>
          <w:p w14:paraId="49D62154" w14:textId="19D1C4A0"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109</w:t>
            </w:r>
          </w:p>
        </w:tc>
        <w:tc>
          <w:tcPr>
            <w:tcW w:w="709" w:type="dxa"/>
            <w:tcBorders>
              <w:top w:val="single" w:sz="4" w:space="0" w:color="auto"/>
              <w:left w:val="single" w:sz="4" w:space="0" w:color="auto"/>
              <w:bottom w:val="single" w:sz="4" w:space="0" w:color="auto"/>
              <w:right w:val="single" w:sz="4" w:space="0" w:color="auto"/>
            </w:tcBorders>
            <w:vAlign w:val="center"/>
          </w:tcPr>
          <w:p w14:paraId="36C95E5F" w14:textId="20C6970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1,169</w:t>
            </w:r>
          </w:p>
        </w:tc>
        <w:tc>
          <w:tcPr>
            <w:tcW w:w="992" w:type="dxa"/>
            <w:tcBorders>
              <w:top w:val="single" w:sz="4" w:space="0" w:color="auto"/>
              <w:left w:val="single" w:sz="4" w:space="0" w:color="auto"/>
              <w:bottom w:val="single" w:sz="4" w:space="0" w:color="auto"/>
              <w:right w:val="single" w:sz="4" w:space="0" w:color="auto"/>
            </w:tcBorders>
          </w:tcPr>
          <w:p w14:paraId="66362798" w14:textId="490A1CED"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£560,000</w:t>
            </w:r>
          </w:p>
        </w:tc>
        <w:tc>
          <w:tcPr>
            <w:tcW w:w="709" w:type="dxa"/>
            <w:tcBorders>
              <w:top w:val="single" w:sz="4" w:space="0" w:color="auto"/>
              <w:left w:val="single" w:sz="4" w:space="0" w:color="auto"/>
              <w:bottom w:val="single" w:sz="4" w:space="0" w:color="auto"/>
              <w:right w:val="single" w:sz="4" w:space="0" w:color="auto"/>
            </w:tcBorders>
          </w:tcPr>
          <w:p w14:paraId="4699DE31" w14:textId="240493FB"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17EDCDD4" w14:textId="5EADBC87"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£140,000</w:t>
            </w:r>
          </w:p>
        </w:tc>
        <w:tc>
          <w:tcPr>
            <w:tcW w:w="1003" w:type="dxa"/>
            <w:tcBorders>
              <w:top w:val="single" w:sz="4" w:space="0" w:color="auto"/>
              <w:left w:val="single" w:sz="4" w:space="0" w:color="auto"/>
              <w:bottom w:val="single" w:sz="4" w:space="0" w:color="auto"/>
              <w:right w:val="single" w:sz="4" w:space="0" w:color="auto"/>
            </w:tcBorders>
          </w:tcPr>
          <w:p w14:paraId="18FDF132" w14:textId="4A2677A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£14,000</w:t>
            </w:r>
          </w:p>
        </w:tc>
        <w:tc>
          <w:tcPr>
            <w:tcW w:w="843" w:type="dxa"/>
            <w:tcBorders>
              <w:top w:val="single" w:sz="4" w:space="0" w:color="auto"/>
              <w:left w:val="single" w:sz="4" w:space="0" w:color="auto"/>
              <w:bottom w:val="single" w:sz="4" w:space="0" w:color="auto"/>
              <w:right w:val="single" w:sz="4" w:space="0" w:color="auto"/>
            </w:tcBorders>
          </w:tcPr>
          <w:p w14:paraId="611AC0F6" w14:textId="40C96875"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£962</w:t>
            </w:r>
          </w:p>
        </w:tc>
        <w:tc>
          <w:tcPr>
            <w:tcW w:w="905" w:type="dxa"/>
            <w:tcBorders>
              <w:top w:val="single" w:sz="4" w:space="0" w:color="auto"/>
              <w:left w:val="single" w:sz="4" w:space="0" w:color="auto"/>
              <w:bottom w:val="single" w:sz="4" w:space="0" w:color="auto"/>
              <w:right w:val="single" w:sz="4" w:space="0" w:color="auto"/>
            </w:tcBorders>
            <w:vAlign w:val="center"/>
          </w:tcPr>
          <w:p w14:paraId="5A69873D" w14:textId="09B93716"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£80</w:t>
            </w:r>
          </w:p>
        </w:tc>
        <w:tc>
          <w:tcPr>
            <w:tcW w:w="1012" w:type="dxa"/>
            <w:tcBorders>
              <w:top w:val="single" w:sz="4" w:space="0" w:color="auto"/>
              <w:left w:val="single" w:sz="4" w:space="0" w:color="auto"/>
              <w:bottom w:val="single" w:sz="4" w:space="0" w:color="auto"/>
              <w:right w:val="single" w:sz="4" w:space="0" w:color="auto"/>
            </w:tcBorders>
          </w:tcPr>
          <w:p w14:paraId="1D762241" w14:textId="2182EDA8"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£60,283</w:t>
            </w:r>
          </w:p>
        </w:tc>
      </w:tr>
      <w:tr w:rsidR="00FD1F60" w:rsidRPr="000D7948" w14:paraId="2E13B6F4"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7DD80306" w14:textId="36E41562"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260</w:t>
            </w:r>
          </w:p>
        </w:tc>
        <w:tc>
          <w:tcPr>
            <w:tcW w:w="787" w:type="dxa"/>
            <w:tcBorders>
              <w:top w:val="single" w:sz="4" w:space="0" w:color="auto"/>
              <w:left w:val="single" w:sz="4" w:space="0" w:color="auto"/>
              <w:bottom w:val="single" w:sz="4" w:space="0" w:color="auto"/>
              <w:right w:val="single" w:sz="4" w:space="0" w:color="auto"/>
            </w:tcBorders>
          </w:tcPr>
          <w:p w14:paraId="050C2B21" w14:textId="2E584D46"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House</w:t>
            </w:r>
          </w:p>
        </w:tc>
        <w:tc>
          <w:tcPr>
            <w:tcW w:w="708" w:type="dxa"/>
            <w:tcBorders>
              <w:top w:val="single" w:sz="4" w:space="0" w:color="auto"/>
              <w:left w:val="single" w:sz="4" w:space="0" w:color="auto"/>
              <w:bottom w:val="single" w:sz="4" w:space="0" w:color="auto"/>
              <w:right w:val="single" w:sz="4" w:space="0" w:color="auto"/>
            </w:tcBorders>
          </w:tcPr>
          <w:p w14:paraId="3EDF3D59" w14:textId="0C993692"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15414731" w14:textId="6CCF4518"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94</w:t>
            </w:r>
          </w:p>
        </w:tc>
        <w:tc>
          <w:tcPr>
            <w:tcW w:w="709" w:type="dxa"/>
            <w:tcBorders>
              <w:top w:val="single" w:sz="4" w:space="0" w:color="auto"/>
              <w:left w:val="single" w:sz="4" w:space="0" w:color="auto"/>
              <w:bottom w:val="single" w:sz="4" w:space="0" w:color="auto"/>
              <w:right w:val="single" w:sz="4" w:space="0" w:color="auto"/>
            </w:tcBorders>
          </w:tcPr>
          <w:p w14:paraId="0454DDB3" w14:textId="669AA38D"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1,008</w:t>
            </w:r>
          </w:p>
        </w:tc>
        <w:tc>
          <w:tcPr>
            <w:tcW w:w="992" w:type="dxa"/>
            <w:tcBorders>
              <w:top w:val="single" w:sz="4" w:space="0" w:color="auto"/>
              <w:left w:val="single" w:sz="4" w:space="0" w:color="auto"/>
              <w:bottom w:val="single" w:sz="4" w:space="0" w:color="auto"/>
              <w:right w:val="single" w:sz="4" w:space="0" w:color="auto"/>
            </w:tcBorders>
          </w:tcPr>
          <w:p w14:paraId="46C9C6A9" w14:textId="55813F8C"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£535,000</w:t>
            </w:r>
          </w:p>
        </w:tc>
        <w:tc>
          <w:tcPr>
            <w:tcW w:w="709" w:type="dxa"/>
            <w:tcBorders>
              <w:top w:val="single" w:sz="4" w:space="0" w:color="auto"/>
              <w:left w:val="single" w:sz="4" w:space="0" w:color="auto"/>
              <w:bottom w:val="single" w:sz="4" w:space="0" w:color="auto"/>
              <w:right w:val="single" w:sz="4" w:space="0" w:color="auto"/>
            </w:tcBorders>
          </w:tcPr>
          <w:p w14:paraId="45D728CC" w14:textId="5A6FCA34"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25%</w:t>
            </w:r>
          </w:p>
        </w:tc>
        <w:tc>
          <w:tcPr>
            <w:tcW w:w="934" w:type="dxa"/>
            <w:tcBorders>
              <w:top w:val="single" w:sz="4" w:space="0" w:color="auto"/>
              <w:left w:val="single" w:sz="4" w:space="0" w:color="auto"/>
              <w:bottom w:val="single" w:sz="4" w:space="0" w:color="auto"/>
              <w:right w:val="single" w:sz="4" w:space="0" w:color="auto"/>
            </w:tcBorders>
          </w:tcPr>
          <w:p w14:paraId="6A44E70F" w14:textId="0DAD1FC2"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£133,750</w:t>
            </w:r>
          </w:p>
        </w:tc>
        <w:tc>
          <w:tcPr>
            <w:tcW w:w="1003" w:type="dxa"/>
            <w:tcBorders>
              <w:top w:val="single" w:sz="4" w:space="0" w:color="auto"/>
              <w:left w:val="single" w:sz="4" w:space="0" w:color="auto"/>
              <w:bottom w:val="single" w:sz="4" w:space="0" w:color="auto"/>
              <w:right w:val="single" w:sz="4" w:space="0" w:color="auto"/>
            </w:tcBorders>
          </w:tcPr>
          <w:p w14:paraId="70611931" w14:textId="45A81A6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£13,750</w:t>
            </w:r>
          </w:p>
        </w:tc>
        <w:tc>
          <w:tcPr>
            <w:tcW w:w="843" w:type="dxa"/>
            <w:tcBorders>
              <w:top w:val="single" w:sz="4" w:space="0" w:color="auto"/>
              <w:left w:val="single" w:sz="4" w:space="0" w:color="auto"/>
              <w:bottom w:val="single" w:sz="4" w:space="0" w:color="auto"/>
              <w:right w:val="single" w:sz="4" w:space="0" w:color="auto"/>
            </w:tcBorders>
          </w:tcPr>
          <w:p w14:paraId="58105879" w14:textId="5D0A0C2E"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£919</w:t>
            </w:r>
          </w:p>
        </w:tc>
        <w:tc>
          <w:tcPr>
            <w:tcW w:w="905" w:type="dxa"/>
            <w:tcBorders>
              <w:top w:val="single" w:sz="4" w:space="0" w:color="auto"/>
              <w:left w:val="single" w:sz="4" w:space="0" w:color="auto"/>
              <w:bottom w:val="single" w:sz="4" w:space="0" w:color="auto"/>
              <w:right w:val="single" w:sz="4" w:space="0" w:color="auto"/>
            </w:tcBorders>
            <w:vAlign w:val="center"/>
          </w:tcPr>
          <w:p w14:paraId="061EF48D" w14:textId="658218F9"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£80</w:t>
            </w:r>
          </w:p>
        </w:tc>
        <w:tc>
          <w:tcPr>
            <w:tcW w:w="1012" w:type="dxa"/>
            <w:tcBorders>
              <w:top w:val="single" w:sz="4" w:space="0" w:color="auto"/>
              <w:left w:val="single" w:sz="4" w:space="0" w:color="auto"/>
              <w:bottom w:val="single" w:sz="4" w:space="0" w:color="auto"/>
              <w:right w:val="single" w:sz="4" w:space="0" w:color="auto"/>
            </w:tcBorders>
          </w:tcPr>
          <w:p w14:paraId="6C98697C" w14:textId="4B05079C" w:rsidR="00FD1F60" w:rsidRPr="006217D5" w:rsidRDefault="00FD1F60" w:rsidP="00E341AD">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£57,305</w:t>
            </w:r>
          </w:p>
        </w:tc>
      </w:tr>
      <w:tr w:rsidR="00FD1F60" w:rsidRPr="000D7948" w14:paraId="4FE98E2F" w14:textId="77777777" w:rsidTr="00852A0C">
        <w:trPr>
          <w:trHeight w:val="403"/>
        </w:trPr>
        <w:tc>
          <w:tcPr>
            <w:tcW w:w="768" w:type="dxa"/>
            <w:vAlign w:val="center"/>
          </w:tcPr>
          <w:p w14:paraId="04F82B62" w14:textId="16E71A18"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267</w:t>
            </w:r>
          </w:p>
        </w:tc>
        <w:tc>
          <w:tcPr>
            <w:tcW w:w="787" w:type="dxa"/>
          </w:tcPr>
          <w:p w14:paraId="3A6CD27F" w14:textId="66ADC66E"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House</w:t>
            </w:r>
          </w:p>
        </w:tc>
        <w:tc>
          <w:tcPr>
            <w:tcW w:w="708" w:type="dxa"/>
          </w:tcPr>
          <w:p w14:paraId="7BD41FE9" w14:textId="0334568B"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eastAsia="MS Mincho" w:hAnsiTheme="minorHAnsi" w:cstheme="minorHAnsi"/>
                <w:b/>
                <w:bCs/>
                <w:color w:val="FF0000"/>
                <w:sz w:val="16"/>
                <w:szCs w:val="16"/>
                <w:lang w:val="en-US"/>
              </w:rPr>
              <w:t>3</w:t>
            </w:r>
          </w:p>
        </w:tc>
        <w:tc>
          <w:tcPr>
            <w:tcW w:w="709" w:type="dxa"/>
          </w:tcPr>
          <w:p w14:paraId="13D91C51" w14:textId="1F010874"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eastAsia="MS Mincho" w:hAnsiTheme="minorHAnsi" w:cstheme="minorHAnsi"/>
                <w:b/>
                <w:bCs/>
                <w:color w:val="FF0000"/>
                <w:sz w:val="16"/>
                <w:szCs w:val="16"/>
                <w:lang w:val="en-US"/>
              </w:rPr>
              <w:t>94</w:t>
            </w:r>
          </w:p>
        </w:tc>
        <w:tc>
          <w:tcPr>
            <w:tcW w:w="709" w:type="dxa"/>
            <w:tcBorders>
              <w:top w:val="single" w:sz="4" w:space="0" w:color="auto"/>
              <w:left w:val="single" w:sz="4" w:space="0" w:color="auto"/>
              <w:bottom w:val="single" w:sz="4" w:space="0" w:color="auto"/>
              <w:right w:val="single" w:sz="4" w:space="0" w:color="auto"/>
            </w:tcBorders>
          </w:tcPr>
          <w:p w14:paraId="0B200DD8" w14:textId="5BAD86BF"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1,008</w:t>
            </w:r>
          </w:p>
        </w:tc>
        <w:tc>
          <w:tcPr>
            <w:tcW w:w="992" w:type="dxa"/>
          </w:tcPr>
          <w:p w14:paraId="67BFD6B5" w14:textId="769AACB0"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hAnsiTheme="minorHAnsi" w:cstheme="minorHAnsi"/>
                <w:b/>
                <w:bCs/>
                <w:color w:val="FF0000"/>
                <w:sz w:val="16"/>
                <w:szCs w:val="16"/>
              </w:rPr>
              <w:t>SOLD</w:t>
            </w:r>
          </w:p>
        </w:tc>
        <w:tc>
          <w:tcPr>
            <w:tcW w:w="709" w:type="dxa"/>
          </w:tcPr>
          <w:p w14:paraId="459CC348" w14:textId="16C32410" w:rsidR="00FD1F60" w:rsidRPr="006217D5" w:rsidRDefault="00FD1F60" w:rsidP="008F261C">
            <w:pPr>
              <w:spacing w:after="0" w:line="240" w:lineRule="auto"/>
              <w:jc w:val="center"/>
              <w:rPr>
                <w:rFonts w:asciiTheme="minorHAnsi" w:hAnsiTheme="minorHAnsi" w:cstheme="minorHAnsi"/>
                <w:b/>
                <w:bCs/>
                <w:color w:val="FF0000"/>
                <w:sz w:val="16"/>
                <w:szCs w:val="16"/>
              </w:rPr>
            </w:pPr>
            <w:r w:rsidRPr="006217D5">
              <w:rPr>
                <w:rFonts w:asciiTheme="minorHAnsi" w:eastAsia="MS Mincho" w:hAnsiTheme="minorHAnsi" w:cstheme="minorHAnsi"/>
                <w:b/>
                <w:bCs/>
                <w:color w:val="FF0000"/>
                <w:sz w:val="16"/>
                <w:szCs w:val="16"/>
                <w:lang w:val="en-US"/>
              </w:rPr>
              <w:t>30%</w:t>
            </w:r>
          </w:p>
        </w:tc>
        <w:tc>
          <w:tcPr>
            <w:tcW w:w="934" w:type="dxa"/>
            <w:tcBorders>
              <w:top w:val="single" w:sz="4" w:space="0" w:color="auto"/>
              <w:left w:val="single" w:sz="4" w:space="0" w:color="auto"/>
              <w:bottom w:val="single" w:sz="4" w:space="0" w:color="auto"/>
              <w:right w:val="single" w:sz="4" w:space="0" w:color="auto"/>
            </w:tcBorders>
          </w:tcPr>
          <w:p w14:paraId="29FC7FB8" w14:textId="5EF78B43" w:rsidR="00FD1F60" w:rsidRPr="006217D5" w:rsidRDefault="00FD1F60" w:rsidP="008F261C">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hAnsiTheme="minorHAnsi" w:cstheme="minorHAnsi"/>
                <w:b/>
                <w:bCs/>
                <w:color w:val="FF0000"/>
                <w:sz w:val="16"/>
                <w:szCs w:val="16"/>
              </w:rPr>
              <w:t>SOLD</w:t>
            </w:r>
          </w:p>
        </w:tc>
        <w:tc>
          <w:tcPr>
            <w:tcW w:w="1003" w:type="dxa"/>
          </w:tcPr>
          <w:p w14:paraId="56BC7229" w14:textId="7B68724A" w:rsidR="00FD1F60" w:rsidRPr="006217D5" w:rsidRDefault="00FD1F60" w:rsidP="008F261C">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hAnsiTheme="minorHAnsi" w:cstheme="minorHAnsi"/>
                <w:b/>
                <w:bCs/>
                <w:color w:val="FF0000"/>
                <w:sz w:val="16"/>
                <w:szCs w:val="16"/>
              </w:rPr>
              <w:t>£16,350</w:t>
            </w:r>
          </w:p>
        </w:tc>
        <w:tc>
          <w:tcPr>
            <w:tcW w:w="843" w:type="dxa"/>
            <w:tcBorders>
              <w:top w:val="single" w:sz="4" w:space="0" w:color="auto"/>
              <w:left w:val="single" w:sz="4" w:space="0" w:color="auto"/>
              <w:bottom w:val="single" w:sz="4" w:space="0" w:color="auto"/>
              <w:right w:val="single" w:sz="4" w:space="0" w:color="auto"/>
            </w:tcBorders>
          </w:tcPr>
          <w:p w14:paraId="16747134" w14:textId="0CB77FD7" w:rsidR="00FD1F60" w:rsidRPr="006217D5" w:rsidRDefault="00FD1F60" w:rsidP="008F261C">
            <w:pPr>
              <w:spacing w:after="0" w:line="240" w:lineRule="auto"/>
              <w:jc w:val="both"/>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£795</w:t>
            </w:r>
          </w:p>
        </w:tc>
        <w:tc>
          <w:tcPr>
            <w:tcW w:w="905" w:type="dxa"/>
            <w:tcBorders>
              <w:top w:val="single" w:sz="4" w:space="0" w:color="auto"/>
              <w:left w:val="single" w:sz="4" w:space="0" w:color="auto"/>
              <w:bottom w:val="single" w:sz="4" w:space="0" w:color="auto"/>
              <w:right w:val="single" w:sz="4" w:space="0" w:color="auto"/>
            </w:tcBorders>
            <w:vAlign w:val="center"/>
          </w:tcPr>
          <w:p w14:paraId="0C27975C" w14:textId="70D20991" w:rsidR="00FD1F60" w:rsidRPr="006217D5" w:rsidRDefault="00FD1F60" w:rsidP="008F261C">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eastAsia="Times New Roman" w:hAnsiTheme="minorHAnsi" w:cstheme="minorHAnsi"/>
                <w:b/>
                <w:bCs/>
                <w:color w:val="FF0000"/>
                <w:sz w:val="16"/>
                <w:szCs w:val="16"/>
                <w:lang w:eastAsia="en-GB"/>
              </w:rPr>
              <w:t>£80</w:t>
            </w:r>
          </w:p>
        </w:tc>
        <w:tc>
          <w:tcPr>
            <w:tcW w:w="1012" w:type="dxa"/>
          </w:tcPr>
          <w:p w14:paraId="65E65220" w14:textId="77DFCC55" w:rsidR="00FD1F60" w:rsidRPr="006217D5" w:rsidRDefault="00FD1F60" w:rsidP="008F261C">
            <w:pPr>
              <w:spacing w:after="0" w:line="240" w:lineRule="auto"/>
              <w:jc w:val="center"/>
              <w:rPr>
                <w:rFonts w:asciiTheme="minorHAnsi" w:eastAsia="Times New Roman" w:hAnsiTheme="minorHAnsi" w:cstheme="minorHAnsi"/>
                <w:b/>
                <w:bCs/>
                <w:color w:val="FF0000"/>
                <w:sz w:val="16"/>
                <w:szCs w:val="16"/>
                <w:lang w:eastAsia="en-GB"/>
              </w:rPr>
            </w:pPr>
            <w:r w:rsidRPr="006217D5">
              <w:rPr>
                <w:rFonts w:asciiTheme="minorHAnsi" w:hAnsiTheme="minorHAnsi" w:cstheme="minorHAnsi"/>
                <w:b/>
                <w:bCs/>
                <w:color w:val="FF0000"/>
                <w:sz w:val="16"/>
                <w:szCs w:val="16"/>
              </w:rPr>
              <w:t>SOLD</w:t>
            </w:r>
          </w:p>
        </w:tc>
      </w:tr>
      <w:tr w:rsidR="00FD1F60" w:rsidRPr="000D7948" w14:paraId="76CA8F17"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455E80B0" w14:textId="1B01CEE1"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306</w:t>
            </w:r>
          </w:p>
        </w:tc>
        <w:tc>
          <w:tcPr>
            <w:tcW w:w="787" w:type="dxa"/>
            <w:tcBorders>
              <w:top w:val="single" w:sz="4" w:space="0" w:color="auto"/>
              <w:left w:val="single" w:sz="4" w:space="0" w:color="auto"/>
              <w:bottom w:val="single" w:sz="4" w:space="0" w:color="auto"/>
              <w:right w:val="single" w:sz="4" w:space="0" w:color="auto"/>
            </w:tcBorders>
          </w:tcPr>
          <w:p w14:paraId="05FA7FD3" w14:textId="1D290C11"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FOG</w:t>
            </w:r>
          </w:p>
        </w:tc>
        <w:tc>
          <w:tcPr>
            <w:tcW w:w="708" w:type="dxa"/>
            <w:tcBorders>
              <w:top w:val="single" w:sz="4" w:space="0" w:color="auto"/>
              <w:left w:val="single" w:sz="4" w:space="0" w:color="auto"/>
              <w:bottom w:val="single" w:sz="4" w:space="0" w:color="auto"/>
              <w:right w:val="single" w:sz="4" w:space="0" w:color="auto"/>
            </w:tcBorders>
          </w:tcPr>
          <w:p w14:paraId="760668E9" w14:textId="4AC09881"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6EF3B9BD" w14:textId="57C54A06"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74.9</w:t>
            </w:r>
          </w:p>
        </w:tc>
        <w:tc>
          <w:tcPr>
            <w:tcW w:w="709" w:type="dxa"/>
            <w:tcBorders>
              <w:top w:val="single" w:sz="4" w:space="0" w:color="auto"/>
              <w:left w:val="single" w:sz="4" w:space="0" w:color="auto"/>
              <w:bottom w:val="single" w:sz="4" w:space="0" w:color="auto"/>
              <w:right w:val="single" w:sz="4" w:space="0" w:color="auto"/>
            </w:tcBorders>
          </w:tcPr>
          <w:p w14:paraId="172974AF" w14:textId="432ACCEF"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806</w:t>
            </w:r>
          </w:p>
        </w:tc>
        <w:tc>
          <w:tcPr>
            <w:tcW w:w="992" w:type="dxa"/>
            <w:tcBorders>
              <w:top w:val="single" w:sz="4" w:space="0" w:color="auto"/>
              <w:left w:val="single" w:sz="4" w:space="0" w:color="auto"/>
              <w:bottom w:val="single" w:sz="4" w:space="0" w:color="auto"/>
              <w:right w:val="single" w:sz="4" w:space="0" w:color="auto"/>
            </w:tcBorders>
          </w:tcPr>
          <w:p w14:paraId="2C6E1C24" w14:textId="59AA9558"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£425,000</w:t>
            </w:r>
          </w:p>
        </w:tc>
        <w:tc>
          <w:tcPr>
            <w:tcW w:w="709" w:type="dxa"/>
            <w:tcBorders>
              <w:top w:val="single" w:sz="4" w:space="0" w:color="auto"/>
              <w:left w:val="single" w:sz="4" w:space="0" w:color="auto"/>
              <w:bottom w:val="single" w:sz="4" w:space="0" w:color="auto"/>
              <w:right w:val="single" w:sz="4" w:space="0" w:color="auto"/>
            </w:tcBorders>
          </w:tcPr>
          <w:p w14:paraId="173A5E42" w14:textId="00303D8B"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30%</w:t>
            </w:r>
          </w:p>
        </w:tc>
        <w:tc>
          <w:tcPr>
            <w:tcW w:w="934" w:type="dxa"/>
            <w:tcBorders>
              <w:top w:val="single" w:sz="4" w:space="0" w:color="auto"/>
              <w:left w:val="single" w:sz="4" w:space="0" w:color="auto"/>
              <w:bottom w:val="single" w:sz="4" w:space="0" w:color="auto"/>
              <w:right w:val="single" w:sz="4" w:space="0" w:color="auto"/>
            </w:tcBorders>
          </w:tcPr>
          <w:p w14:paraId="353EC0E6" w14:textId="55B5B88A"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£127,500</w:t>
            </w:r>
          </w:p>
        </w:tc>
        <w:tc>
          <w:tcPr>
            <w:tcW w:w="1003" w:type="dxa"/>
            <w:tcBorders>
              <w:top w:val="single" w:sz="4" w:space="0" w:color="auto"/>
              <w:left w:val="single" w:sz="4" w:space="0" w:color="auto"/>
              <w:bottom w:val="single" w:sz="4" w:space="0" w:color="auto"/>
              <w:right w:val="single" w:sz="4" w:space="0" w:color="auto"/>
            </w:tcBorders>
          </w:tcPr>
          <w:p w14:paraId="437B16DD" w14:textId="37756512"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£12,750</w:t>
            </w:r>
          </w:p>
        </w:tc>
        <w:tc>
          <w:tcPr>
            <w:tcW w:w="843" w:type="dxa"/>
            <w:tcBorders>
              <w:top w:val="single" w:sz="4" w:space="0" w:color="auto"/>
              <w:left w:val="single" w:sz="4" w:space="0" w:color="auto"/>
              <w:bottom w:val="single" w:sz="4" w:space="0" w:color="auto"/>
              <w:right w:val="single" w:sz="4" w:space="0" w:color="auto"/>
            </w:tcBorders>
          </w:tcPr>
          <w:p w14:paraId="6428F7EC" w14:textId="2DB32AB9"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£619</w:t>
            </w:r>
          </w:p>
        </w:tc>
        <w:tc>
          <w:tcPr>
            <w:tcW w:w="905" w:type="dxa"/>
            <w:tcBorders>
              <w:top w:val="single" w:sz="4" w:space="0" w:color="auto"/>
              <w:left w:val="single" w:sz="4" w:space="0" w:color="auto"/>
              <w:bottom w:val="single" w:sz="4" w:space="0" w:color="auto"/>
              <w:right w:val="single" w:sz="4" w:space="0" w:color="auto"/>
            </w:tcBorders>
            <w:vAlign w:val="center"/>
          </w:tcPr>
          <w:p w14:paraId="12BBF832" w14:textId="4D7AC41D"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£99</w:t>
            </w:r>
          </w:p>
        </w:tc>
        <w:tc>
          <w:tcPr>
            <w:tcW w:w="1012" w:type="dxa"/>
            <w:tcBorders>
              <w:top w:val="single" w:sz="4" w:space="0" w:color="auto"/>
              <w:left w:val="single" w:sz="4" w:space="0" w:color="auto"/>
              <w:bottom w:val="single" w:sz="4" w:space="0" w:color="auto"/>
              <w:right w:val="single" w:sz="4" w:space="0" w:color="auto"/>
            </w:tcBorders>
          </w:tcPr>
          <w:p w14:paraId="502D5960" w14:textId="79C25C41"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£44,404</w:t>
            </w:r>
          </w:p>
        </w:tc>
      </w:tr>
      <w:tr w:rsidR="00FD1F60" w:rsidRPr="000D7948" w14:paraId="54288F33" w14:textId="77777777" w:rsidTr="00852A0C">
        <w:trPr>
          <w:trHeight w:val="403"/>
        </w:trPr>
        <w:tc>
          <w:tcPr>
            <w:tcW w:w="768" w:type="dxa"/>
            <w:tcBorders>
              <w:top w:val="single" w:sz="4" w:space="0" w:color="auto"/>
              <w:left w:val="single" w:sz="4" w:space="0" w:color="auto"/>
              <w:bottom w:val="single" w:sz="4" w:space="0" w:color="auto"/>
              <w:right w:val="single" w:sz="4" w:space="0" w:color="A6A6A6"/>
            </w:tcBorders>
            <w:vAlign w:val="center"/>
          </w:tcPr>
          <w:p w14:paraId="30854994" w14:textId="305A3402"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314</w:t>
            </w:r>
          </w:p>
        </w:tc>
        <w:tc>
          <w:tcPr>
            <w:tcW w:w="787" w:type="dxa"/>
            <w:tcBorders>
              <w:top w:val="single" w:sz="4" w:space="0" w:color="auto"/>
              <w:left w:val="single" w:sz="4" w:space="0" w:color="auto"/>
              <w:bottom w:val="single" w:sz="4" w:space="0" w:color="auto"/>
              <w:right w:val="single" w:sz="4" w:space="0" w:color="auto"/>
            </w:tcBorders>
          </w:tcPr>
          <w:p w14:paraId="2089E6F3" w14:textId="3AD8CFF9"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House</w:t>
            </w:r>
          </w:p>
        </w:tc>
        <w:tc>
          <w:tcPr>
            <w:tcW w:w="708" w:type="dxa"/>
            <w:tcBorders>
              <w:top w:val="single" w:sz="4" w:space="0" w:color="auto"/>
              <w:left w:val="single" w:sz="4" w:space="0" w:color="auto"/>
              <w:bottom w:val="single" w:sz="4" w:space="0" w:color="auto"/>
              <w:right w:val="single" w:sz="4" w:space="0" w:color="auto"/>
            </w:tcBorders>
          </w:tcPr>
          <w:p w14:paraId="656DB0B2" w14:textId="2AAF5A27"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3C209440" w14:textId="242243B7"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94</w:t>
            </w:r>
          </w:p>
        </w:tc>
        <w:tc>
          <w:tcPr>
            <w:tcW w:w="709" w:type="dxa"/>
            <w:tcBorders>
              <w:top w:val="single" w:sz="4" w:space="0" w:color="auto"/>
              <w:left w:val="single" w:sz="4" w:space="0" w:color="auto"/>
              <w:bottom w:val="single" w:sz="4" w:space="0" w:color="auto"/>
              <w:right w:val="single" w:sz="4" w:space="0" w:color="auto"/>
            </w:tcBorders>
          </w:tcPr>
          <w:p w14:paraId="48E43131" w14:textId="4691B804"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1,008</w:t>
            </w:r>
          </w:p>
        </w:tc>
        <w:tc>
          <w:tcPr>
            <w:tcW w:w="992" w:type="dxa"/>
            <w:tcBorders>
              <w:top w:val="single" w:sz="4" w:space="0" w:color="auto"/>
              <w:left w:val="single" w:sz="4" w:space="0" w:color="auto"/>
              <w:bottom w:val="single" w:sz="4" w:space="0" w:color="auto"/>
              <w:right w:val="single" w:sz="4" w:space="0" w:color="auto"/>
            </w:tcBorders>
          </w:tcPr>
          <w:p w14:paraId="75400BC0" w14:textId="179C4592"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£535,000</w:t>
            </w:r>
          </w:p>
        </w:tc>
        <w:tc>
          <w:tcPr>
            <w:tcW w:w="709" w:type="dxa"/>
            <w:tcBorders>
              <w:top w:val="single" w:sz="4" w:space="0" w:color="auto"/>
              <w:left w:val="single" w:sz="4" w:space="0" w:color="auto"/>
              <w:bottom w:val="single" w:sz="4" w:space="0" w:color="auto"/>
              <w:right w:val="single" w:sz="4" w:space="0" w:color="auto"/>
            </w:tcBorders>
          </w:tcPr>
          <w:p w14:paraId="350FB49E" w14:textId="6125B83F"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30%</w:t>
            </w:r>
          </w:p>
        </w:tc>
        <w:tc>
          <w:tcPr>
            <w:tcW w:w="934" w:type="dxa"/>
            <w:tcBorders>
              <w:top w:val="single" w:sz="4" w:space="0" w:color="auto"/>
              <w:left w:val="single" w:sz="4" w:space="0" w:color="auto"/>
              <w:bottom w:val="single" w:sz="4" w:space="0" w:color="auto"/>
              <w:right w:val="single" w:sz="4" w:space="0" w:color="auto"/>
            </w:tcBorders>
          </w:tcPr>
          <w:p w14:paraId="3690F295" w14:textId="7F1A2A4A"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£160,000</w:t>
            </w:r>
          </w:p>
        </w:tc>
        <w:tc>
          <w:tcPr>
            <w:tcW w:w="1003" w:type="dxa"/>
            <w:tcBorders>
              <w:top w:val="single" w:sz="4" w:space="0" w:color="auto"/>
              <w:left w:val="single" w:sz="4" w:space="0" w:color="auto"/>
              <w:bottom w:val="single" w:sz="4" w:space="0" w:color="auto"/>
              <w:right w:val="single" w:sz="4" w:space="0" w:color="auto"/>
            </w:tcBorders>
          </w:tcPr>
          <w:p w14:paraId="71B70828" w14:textId="29D55E2F"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£16,050</w:t>
            </w:r>
          </w:p>
        </w:tc>
        <w:tc>
          <w:tcPr>
            <w:tcW w:w="843" w:type="dxa"/>
            <w:tcBorders>
              <w:top w:val="single" w:sz="4" w:space="0" w:color="auto"/>
              <w:left w:val="single" w:sz="4" w:space="0" w:color="auto"/>
              <w:bottom w:val="single" w:sz="4" w:space="0" w:color="auto"/>
              <w:right w:val="single" w:sz="4" w:space="0" w:color="auto"/>
            </w:tcBorders>
          </w:tcPr>
          <w:p w14:paraId="15C0D20E" w14:textId="798AE9F1"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£780</w:t>
            </w:r>
          </w:p>
        </w:tc>
        <w:tc>
          <w:tcPr>
            <w:tcW w:w="905" w:type="dxa"/>
            <w:tcBorders>
              <w:top w:val="single" w:sz="4" w:space="0" w:color="auto"/>
              <w:left w:val="single" w:sz="4" w:space="0" w:color="auto"/>
              <w:bottom w:val="single" w:sz="4" w:space="0" w:color="auto"/>
              <w:right w:val="single" w:sz="4" w:space="0" w:color="auto"/>
            </w:tcBorders>
            <w:vAlign w:val="center"/>
          </w:tcPr>
          <w:p w14:paraId="21472FBD" w14:textId="613DBD95"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eastAsia="Times New Roman" w:hAnsiTheme="minorHAnsi" w:cstheme="minorHAnsi"/>
                <w:sz w:val="16"/>
                <w:szCs w:val="16"/>
                <w:lang w:eastAsia="en-GB"/>
              </w:rPr>
              <w:t>£80</w:t>
            </w:r>
          </w:p>
        </w:tc>
        <w:tc>
          <w:tcPr>
            <w:tcW w:w="1012" w:type="dxa"/>
            <w:tcBorders>
              <w:top w:val="single" w:sz="4" w:space="0" w:color="auto"/>
              <w:left w:val="single" w:sz="4" w:space="0" w:color="auto"/>
              <w:bottom w:val="single" w:sz="4" w:space="0" w:color="auto"/>
              <w:right w:val="single" w:sz="4" w:space="0" w:color="auto"/>
            </w:tcBorders>
          </w:tcPr>
          <w:p w14:paraId="42FF3888" w14:textId="189EE0DC" w:rsidR="00FD1F60" w:rsidRPr="006217D5" w:rsidRDefault="00FD1F60" w:rsidP="006217D5">
            <w:pPr>
              <w:spacing w:after="0" w:line="240" w:lineRule="auto"/>
              <w:jc w:val="center"/>
              <w:rPr>
                <w:rFonts w:asciiTheme="minorHAnsi" w:eastAsia="Times New Roman" w:hAnsiTheme="minorHAnsi" w:cstheme="minorHAnsi"/>
                <w:sz w:val="16"/>
                <w:szCs w:val="16"/>
                <w:lang w:eastAsia="en-GB"/>
              </w:rPr>
            </w:pPr>
            <w:r w:rsidRPr="006217D5">
              <w:rPr>
                <w:rFonts w:asciiTheme="minorHAnsi" w:hAnsiTheme="minorHAnsi" w:cstheme="minorHAnsi"/>
                <w:sz w:val="16"/>
                <w:szCs w:val="16"/>
              </w:rPr>
              <w:t>£56,582</w:t>
            </w:r>
          </w:p>
        </w:tc>
      </w:tr>
    </w:tbl>
    <w:p w14:paraId="5A3CE4B7" w14:textId="77777777" w:rsidR="00AC4525" w:rsidRDefault="00AC4525" w:rsidP="000D7948">
      <w:pPr>
        <w:rPr>
          <w:rFonts w:asciiTheme="minorHAnsi" w:hAnsiTheme="minorHAnsi" w:cstheme="minorHAnsi"/>
          <w:b/>
          <w:bCs/>
        </w:rPr>
      </w:pPr>
    </w:p>
    <w:p w14:paraId="414C62F3" w14:textId="337BAB17" w:rsidR="000D7948" w:rsidRPr="000D7948" w:rsidRDefault="000D7948" w:rsidP="000D7948">
      <w:pPr>
        <w:spacing w:after="120" w:line="240" w:lineRule="auto"/>
        <w:rPr>
          <w:rFonts w:asciiTheme="minorHAnsi" w:eastAsia="MS Mincho" w:hAnsiTheme="minorHAnsi" w:cstheme="minorHAnsi"/>
          <w:b/>
          <w:sz w:val="20"/>
          <w:szCs w:val="20"/>
          <w:lang w:val="en-US"/>
        </w:rPr>
        <w:sectPr w:rsidR="000D7948" w:rsidRPr="000D7948" w:rsidSect="00FE7632">
          <w:headerReference w:type="default" r:id="rId11"/>
          <w:footerReference w:type="default" r:id="rId12"/>
          <w:pgSz w:w="11906" w:h="16838" w:code="9"/>
          <w:pgMar w:top="1418" w:right="851" w:bottom="1134" w:left="851" w:header="720" w:footer="454" w:gutter="0"/>
          <w:cols w:space="720"/>
          <w:docGrid w:linePitch="360"/>
        </w:sectPr>
      </w:pPr>
    </w:p>
    <w:p w14:paraId="29978F3A" w14:textId="77777777" w:rsidR="000D7948" w:rsidRPr="006B202A" w:rsidRDefault="000D7948" w:rsidP="000D7948">
      <w:pPr>
        <w:pStyle w:val="NormalNoSpace"/>
        <w:spacing w:line="240" w:lineRule="auto"/>
        <w:rPr>
          <w:rFonts w:asciiTheme="minorHAnsi" w:hAnsiTheme="minorHAnsi" w:cstheme="minorHAnsi"/>
          <w:b/>
          <w:bCs/>
          <w:sz w:val="20"/>
          <w:szCs w:val="20"/>
          <w:lang w:val="en-US"/>
        </w:rPr>
      </w:pPr>
      <w:r>
        <w:rPr>
          <w:rFonts w:asciiTheme="minorHAnsi" w:hAnsiTheme="minorHAnsi" w:cstheme="minorHAnsi"/>
          <w:b/>
          <w:bCs/>
          <w:sz w:val="20"/>
          <w:szCs w:val="20"/>
          <w:lang w:val="en-US"/>
        </w:rPr>
        <w:t>A</w:t>
      </w:r>
      <w:r w:rsidRPr="00AB1D09">
        <w:rPr>
          <w:rFonts w:asciiTheme="minorHAnsi" w:hAnsiTheme="minorHAnsi" w:cstheme="minorHAnsi"/>
          <w:b/>
          <w:bCs/>
          <w:sz w:val="20"/>
          <w:szCs w:val="20"/>
          <w:lang w:val="en-US"/>
        </w:rPr>
        <w:t>nnual ground rent:</w:t>
      </w:r>
      <w:r>
        <w:rPr>
          <w:rFonts w:asciiTheme="minorHAnsi" w:hAnsiTheme="minorHAnsi" w:cstheme="minorHAnsi"/>
          <w:b/>
          <w:bCs/>
          <w:sz w:val="20"/>
          <w:szCs w:val="20"/>
          <w:lang w:val="en-US"/>
        </w:rPr>
        <w:t xml:space="preserve"> </w:t>
      </w:r>
      <w:r w:rsidRPr="00D161F0">
        <w:rPr>
          <w:rFonts w:asciiTheme="minorHAnsi" w:hAnsiTheme="minorHAnsi" w:cstheme="minorHAnsi"/>
          <w:sz w:val="20"/>
          <w:szCs w:val="20"/>
          <w:lang w:val="en-US"/>
        </w:rPr>
        <w:t xml:space="preserve">Peppercorn </w:t>
      </w:r>
    </w:p>
    <w:p w14:paraId="365E6376" w14:textId="77777777" w:rsidR="000D7948" w:rsidRDefault="000D7948" w:rsidP="000D7948">
      <w:pPr>
        <w:pStyle w:val="NormalNoSpace"/>
        <w:spacing w:line="240" w:lineRule="auto"/>
        <w:rPr>
          <w:rFonts w:asciiTheme="minorHAnsi" w:hAnsiTheme="minorHAnsi" w:cstheme="minorHAnsi"/>
          <w:sz w:val="20"/>
          <w:szCs w:val="20"/>
          <w:lang w:val="en-US"/>
        </w:rPr>
      </w:pPr>
    </w:p>
    <w:p w14:paraId="5E1A72F8" w14:textId="77777777" w:rsidR="000D7948" w:rsidRDefault="000D7948" w:rsidP="000D7948">
      <w:pPr>
        <w:pStyle w:val="NormalNoSpace"/>
        <w:rPr>
          <w:rFonts w:asciiTheme="minorHAnsi" w:hAnsiTheme="minorHAnsi" w:cstheme="minorHAnsi"/>
          <w:b/>
          <w:bCs/>
          <w:sz w:val="20"/>
          <w:szCs w:val="20"/>
        </w:rPr>
      </w:pPr>
      <w:r>
        <w:rPr>
          <w:rFonts w:asciiTheme="minorHAnsi" w:hAnsiTheme="minorHAnsi" w:cstheme="minorHAnsi"/>
          <w:b/>
          <w:bCs/>
          <w:sz w:val="20"/>
          <w:szCs w:val="20"/>
        </w:rPr>
        <w:t>Lease term:</w:t>
      </w:r>
    </w:p>
    <w:p w14:paraId="37B96A69" w14:textId="77777777" w:rsidR="000D7948" w:rsidRDefault="000D7948" w:rsidP="000D7948">
      <w:pPr>
        <w:pStyle w:val="NormalNoSpace"/>
        <w:rPr>
          <w:rFonts w:asciiTheme="minorHAnsi" w:hAnsiTheme="minorHAnsi" w:cstheme="minorHAnsi"/>
          <w:sz w:val="20"/>
          <w:szCs w:val="20"/>
        </w:rPr>
      </w:pPr>
      <w:r>
        <w:rPr>
          <w:rFonts w:asciiTheme="minorHAnsi" w:hAnsiTheme="minorHAnsi" w:cstheme="minorHAnsi"/>
          <w:sz w:val="20"/>
          <w:szCs w:val="20"/>
        </w:rPr>
        <w:t>990 years</w:t>
      </w:r>
    </w:p>
    <w:p w14:paraId="5F342193" w14:textId="77777777" w:rsidR="000D7948" w:rsidRDefault="000D7948" w:rsidP="000D7948">
      <w:pPr>
        <w:pStyle w:val="NormalNoSpace"/>
        <w:rPr>
          <w:rFonts w:asciiTheme="minorHAnsi" w:hAnsiTheme="minorHAnsi" w:cstheme="minorHAnsi"/>
          <w:b/>
          <w:bCs/>
          <w:sz w:val="20"/>
          <w:szCs w:val="20"/>
        </w:rPr>
      </w:pPr>
    </w:p>
    <w:p w14:paraId="6DF8DFAA" w14:textId="77777777" w:rsidR="000D7948" w:rsidRDefault="000D7948" w:rsidP="000D7948">
      <w:pPr>
        <w:pStyle w:val="NormalNoSpace"/>
        <w:rPr>
          <w:rFonts w:asciiTheme="minorHAnsi" w:hAnsiTheme="minorHAnsi" w:cstheme="minorHAnsi"/>
          <w:b/>
          <w:bCs/>
          <w:sz w:val="20"/>
          <w:szCs w:val="20"/>
        </w:rPr>
      </w:pPr>
      <w:r>
        <w:rPr>
          <w:rFonts w:asciiTheme="minorHAnsi" w:hAnsiTheme="minorHAnsi" w:cstheme="minorHAnsi"/>
          <w:b/>
          <w:bCs/>
          <w:sz w:val="20"/>
          <w:szCs w:val="20"/>
        </w:rPr>
        <w:t xml:space="preserve">Parking: </w:t>
      </w:r>
      <w:r w:rsidRPr="00D161F0">
        <w:rPr>
          <w:rFonts w:asciiTheme="minorHAnsi" w:hAnsiTheme="minorHAnsi" w:cstheme="minorHAnsi"/>
          <w:sz w:val="20"/>
          <w:szCs w:val="20"/>
        </w:rPr>
        <w:t>All homes include</w:t>
      </w:r>
      <w:r>
        <w:rPr>
          <w:rFonts w:asciiTheme="minorHAnsi" w:hAnsiTheme="minorHAnsi" w:cstheme="minorHAnsi"/>
          <w:sz w:val="20"/>
          <w:szCs w:val="20"/>
        </w:rPr>
        <w:t xml:space="preserve"> an </w:t>
      </w:r>
      <w:r w:rsidRPr="00D161F0">
        <w:rPr>
          <w:rFonts w:asciiTheme="minorHAnsi" w:hAnsiTheme="minorHAnsi" w:cstheme="minorHAnsi"/>
          <w:sz w:val="20"/>
          <w:szCs w:val="20"/>
        </w:rPr>
        <w:t xml:space="preserve">allocated </w:t>
      </w:r>
      <w:r>
        <w:rPr>
          <w:rFonts w:asciiTheme="minorHAnsi" w:hAnsiTheme="minorHAnsi" w:cstheme="minorHAnsi"/>
          <w:sz w:val="20"/>
          <w:szCs w:val="20"/>
        </w:rPr>
        <w:t>parking space.</w:t>
      </w:r>
    </w:p>
    <w:p w14:paraId="7FA95FBC" w14:textId="77777777" w:rsidR="000D7948" w:rsidRDefault="000D7948" w:rsidP="000D7948">
      <w:pPr>
        <w:pStyle w:val="NormalNoSpace"/>
        <w:rPr>
          <w:rFonts w:asciiTheme="minorHAnsi" w:hAnsiTheme="minorHAnsi" w:cstheme="minorHAnsi"/>
          <w:b/>
          <w:bCs/>
          <w:sz w:val="20"/>
          <w:szCs w:val="20"/>
        </w:rPr>
      </w:pPr>
    </w:p>
    <w:p w14:paraId="3D70D69C" w14:textId="77777777" w:rsidR="000D7948" w:rsidRDefault="000D7948" w:rsidP="000D7948">
      <w:pPr>
        <w:pStyle w:val="NormalNoSpace"/>
        <w:rPr>
          <w:rFonts w:asciiTheme="minorHAnsi" w:hAnsiTheme="minorHAnsi" w:cstheme="minorHAnsi"/>
          <w:b/>
          <w:bCs/>
          <w:sz w:val="20"/>
          <w:szCs w:val="20"/>
        </w:rPr>
      </w:pPr>
    </w:p>
    <w:p w14:paraId="2CE5F717" w14:textId="77777777" w:rsidR="000D7948" w:rsidRDefault="000D7948" w:rsidP="000D7948">
      <w:pPr>
        <w:pBdr>
          <w:bottom w:val="single" w:sz="4" w:space="1" w:color="auto"/>
        </w:pBdr>
        <w:spacing w:after="0" w:line="240" w:lineRule="auto"/>
        <w:rPr>
          <w:rFonts w:asciiTheme="minorHAnsi" w:eastAsia="MS Mincho" w:hAnsiTheme="minorHAnsi" w:cstheme="minorHAnsi"/>
          <w:sz w:val="20"/>
          <w:szCs w:val="20"/>
          <w:lang w:val="en-US"/>
        </w:rPr>
        <w:sectPr w:rsidR="000D7948" w:rsidSect="000D7948">
          <w:type w:val="continuous"/>
          <w:pgSz w:w="11906" w:h="16838" w:code="9"/>
          <w:pgMar w:top="1418" w:right="851" w:bottom="1134" w:left="851" w:header="720" w:footer="454" w:gutter="0"/>
          <w:cols w:num="2" w:space="720"/>
          <w:docGrid w:linePitch="360"/>
        </w:sectPr>
      </w:pPr>
    </w:p>
    <w:p w14:paraId="0D44EDB9" w14:textId="77777777" w:rsidR="000D7948" w:rsidRPr="00AB1D09" w:rsidRDefault="000D7948" w:rsidP="000D7948">
      <w:pPr>
        <w:pBdr>
          <w:bottom w:val="single" w:sz="4" w:space="1" w:color="auto"/>
        </w:pBdr>
        <w:spacing w:after="0" w:line="240" w:lineRule="auto"/>
        <w:rPr>
          <w:rFonts w:asciiTheme="minorHAnsi" w:eastAsia="MS Mincho" w:hAnsiTheme="minorHAnsi" w:cstheme="minorHAnsi"/>
          <w:sz w:val="20"/>
          <w:szCs w:val="20"/>
          <w:lang w:val="en-US"/>
        </w:rPr>
      </w:pPr>
    </w:p>
    <w:p w14:paraId="286086CF" w14:textId="77777777" w:rsidR="000D7948" w:rsidRPr="00AB1D09" w:rsidRDefault="000D7948" w:rsidP="000D7948">
      <w:pPr>
        <w:spacing w:after="0" w:line="240" w:lineRule="auto"/>
        <w:rPr>
          <w:rFonts w:asciiTheme="minorHAnsi" w:eastAsia="MS Mincho" w:hAnsiTheme="minorHAnsi" w:cstheme="minorHAnsi"/>
          <w:b/>
          <w:sz w:val="20"/>
          <w:szCs w:val="20"/>
          <w:lang w:val="en-US"/>
        </w:rPr>
      </w:pPr>
    </w:p>
    <w:p w14:paraId="668A6230" w14:textId="2604B3AB" w:rsidR="00B126AF" w:rsidRPr="00590849" w:rsidRDefault="000D7948" w:rsidP="00590849">
      <w:pPr>
        <w:spacing w:after="120" w:line="240" w:lineRule="auto"/>
        <w:rPr>
          <w:rFonts w:asciiTheme="minorHAnsi" w:eastAsia="MS Mincho" w:hAnsiTheme="minorHAnsi" w:cstheme="minorHAnsi"/>
          <w:b/>
          <w:sz w:val="20"/>
          <w:szCs w:val="20"/>
          <w:lang w:val="en-US"/>
        </w:rPr>
      </w:pPr>
      <w:r w:rsidRPr="00AB1D09">
        <w:rPr>
          <w:rFonts w:asciiTheme="minorHAnsi" w:eastAsia="MS Mincho" w:hAnsiTheme="minorHAnsi" w:cstheme="minorHAnsi"/>
          <w:b/>
          <w:sz w:val="20"/>
          <w:szCs w:val="20"/>
          <w:lang w:val="en-US"/>
        </w:rPr>
        <w:t xml:space="preserve">Tel: </w:t>
      </w:r>
      <w:r>
        <w:rPr>
          <w:rFonts w:asciiTheme="minorHAnsi" w:eastAsia="MS Mincho" w:hAnsiTheme="minorHAnsi" w:cstheme="minorHAnsi"/>
          <w:b/>
          <w:sz w:val="20"/>
          <w:szCs w:val="20"/>
          <w:lang w:val="en-US"/>
        </w:rPr>
        <w:t xml:space="preserve">0333 999 8387   </w:t>
      </w:r>
      <w:r w:rsidRPr="00AB1D09">
        <w:rPr>
          <w:rFonts w:asciiTheme="minorHAnsi" w:eastAsia="MS Mincho" w:hAnsiTheme="minorHAnsi" w:cstheme="minorHAnsi"/>
          <w:b/>
          <w:sz w:val="20"/>
          <w:szCs w:val="20"/>
          <w:lang w:val="en-US"/>
        </w:rPr>
        <w:t xml:space="preserve">     </w:t>
      </w:r>
      <w:r w:rsidRPr="00AB1D09">
        <w:rPr>
          <w:rFonts w:asciiTheme="minorHAnsi" w:eastAsia="MS Mincho" w:hAnsiTheme="minorHAnsi" w:cstheme="minorHAnsi"/>
          <w:sz w:val="20"/>
          <w:szCs w:val="20"/>
          <w:lang w:val="en-US"/>
        </w:rPr>
        <w:t>|</w:t>
      </w:r>
      <w:r w:rsidRPr="00AB1D09">
        <w:rPr>
          <w:rFonts w:asciiTheme="minorHAnsi" w:eastAsia="MS Mincho" w:hAnsiTheme="minorHAnsi" w:cstheme="minorHAnsi"/>
          <w:b/>
          <w:sz w:val="20"/>
          <w:szCs w:val="20"/>
          <w:lang w:val="en-US"/>
        </w:rPr>
        <w:t xml:space="preserve">     Email: </w:t>
      </w:r>
      <w:r>
        <w:rPr>
          <w:rFonts w:asciiTheme="minorHAnsi" w:eastAsia="MS Mincho" w:hAnsiTheme="minorHAnsi" w:cstheme="minorHAnsi"/>
          <w:b/>
          <w:sz w:val="20"/>
          <w:szCs w:val="20"/>
          <w:lang w:val="en-US"/>
        </w:rPr>
        <w:t>darwingreenso@lqgroup.org.uk</w:t>
      </w:r>
      <w:r w:rsidRPr="00AB1D09">
        <w:rPr>
          <w:rFonts w:asciiTheme="minorHAnsi" w:eastAsia="MS Mincho" w:hAnsiTheme="minorHAnsi" w:cstheme="minorHAnsi"/>
          <w:b/>
          <w:sz w:val="20"/>
          <w:szCs w:val="20"/>
          <w:lang w:val="en-US"/>
        </w:rPr>
        <w:t xml:space="preserve">     </w:t>
      </w:r>
      <w:r w:rsidRPr="00AB1D09">
        <w:rPr>
          <w:rFonts w:asciiTheme="minorHAnsi" w:eastAsia="MS Mincho" w:hAnsiTheme="minorHAnsi" w:cstheme="minorHAnsi"/>
          <w:sz w:val="20"/>
          <w:szCs w:val="20"/>
          <w:lang w:val="en-US"/>
        </w:rPr>
        <w:t>|</w:t>
      </w:r>
      <w:r w:rsidRPr="00AB1D09">
        <w:rPr>
          <w:rFonts w:asciiTheme="minorHAnsi" w:eastAsia="MS Mincho" w:hAnsiTheme="minorHAnsi" w:cstheme="minorHAnsi"/>
          <w:b/>
          <w:sz w:val="20"/>
          <w:szCs w:val="20"/>
          <w:lang w:val="en-US"/>
        </w:rPr>
        <w:t xml:space="preserve">     </w:t>
      </w:r>
      <w:r>
        <w:rPr>
          <w:rFonts w:asciiTheme="minorHAnsi" w:eastAsia="MS Mincho" w:hAnsiTheme="minorHAnsi" w:cstheme="minorHAnsi"/>
          <w:b/>
          <w:sz w:val="20"/>
          <w:szCs w:val="20"/>
          <w:lang w:val="en-US"/>
        </w:rPr>
        <w:t>lqhomes.com/darwingreen</w:t>
      </w:r>
    </w:p>
    <w:sectPr w:rsidR="00B126AF" w:rsidRPr="00590849" w:rsidSect="00AC4525">
      <w:type w:val="continuous"/>
      <w:pgSz w:w="11906" w:h="16838" w:code="9"/>
      <w:pgMar w:top="1418" w:right="851"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A8C0" w14:textId="77777777" w:rsidR="002A6A26" w:rsidRDefault="002A6A26" w:rsidP="00473E59">
      <w:pPr>
        <w:spacing w:after="0" w:line="240" w:lineRule="auto"/>
      </w:pPr>
      <w:r>
        <w:separator/>
      </w:r>
    </w:p>
  </w:endnote>
  <w:endnote w:type="continuationSeparator" w:id="0">
    <w:p w14:paraId="17778317" w14:textId="77777777" w:rsidR="002A6A26" w:rsidRDefault="002A6A26" w:rsidP="0047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26FB" w14:textId="45A4B061" w:rsidR="00782809" w:rsidRPr="000D7948" w:rsidRDefault="00FD0042" w:rsidP="00DE0F8D">
    <w:pPr>
      <w:tabs>
        <w:tab w:val="left" w:pos="6225"/>
      </w:tabs>
      <w:spacing w:after="120" w:line="240" w:lineRule="auto"/>
      <w:ind w:right="-426"/>
      <w:rPr>
        <w:rFonts w:asciiTheme="minorHAnsi" w:eastAsia="MS Mincho" w:hAnsiTheme="minorHAnsi" w:cstheme="minorHAnsi"/>
        <w:sz w:val="12"/>
        <w:szCs w:val="12"/>
        <w:lang w:val="en-US"/>
      </w:rPr>
    </w:pPr>
    <w:r w:rsidRPr="000D7948">
      <w:rPr>
        <w:rFonts w:asciiTheme="minorHAnsi" w:eastAsia="MS Mincho" w:hAnsiTheme="minorHAnsi" w:cstheme="minorHAnsi"/>
        <w:sz w:val="12"/>
        <w:szCs w:val="12"/>
        <w:lang w:val="en-US"/>
      </w:rPr>
      <w:t xml:space="preserve">*PCM – Per calendar month. </w:t>
    </w:r>
    <w:r w:rsidR="00203CA0" w:rsidRPr="000D7948">
      <w:rPr>
        <w:rFonts w:asciiTheme="minorHAnsi" w:eastAsia="MS Mincho" w:hAnsiTheme="minorHAnsi" w:cstheme="minorHAnsi"/>
        <w:sz w:val="12"/>
        <w:szCs w:val="12"/>
        <w:lang w:val="en-US"/>
      </w:rPr>
      <w:t>Rent amount calculated at</w:t>
    </w:r>
    <w:r w:rsidR="00203CA0" w:rsidRPr="000D7948">
      <w:rPr>
        <w:rFonts w:asciiTheme="minorHAnsi" w:eastAsia="MS Mincho" w:hAnsiTheme="minorHAnsi" w:cstheme="minorHAnsi"/>
        <w:b/>
        <w:bCs/>
        <w:sz w:val="12"/>
        <w:szCs w:val="12"/>
        <w:lang w:val="en-US"/>
      </w:rPr>
      <w:t xml:space="preserve"> </w:t>
    </w:r>
    <w:r w:rsidR="00DE4AD5" w:rsidRPr="000D7948">
      <w:rPr>
        <w:rFonts w:asciiTheme="minorHAnsi" w:eastAsia="MS Mincho" w:hAnsiTheme="minorHAnsi" w:cstheme="minorHAnsi"/>
        <w:b/>
        <w:bCs/>
        <w:sz w:val="12"/>
        <w:szCs w:val="12"/>
        <w:lang w:val="en-US"/>
      </w:rPr>
      <w:t>2.</w:t>
    </w:r>
    <w:r w:rsidR="003A3A4D" w:rsidRPr="000D7948">
      <w:rPr>
        <w:rFonts w:asciiTheme="minorHAnsi" w:eastAsia="MS Mincho" w:hAnsiTheme="minorHAnsi" w:cstheme="minorHAnsi"/>
        <w:b/>
        <w:bCs/>
        <w:sz w:val="12"/>
        <w:szCs w:val="12"/>
        <w:lang w:val="en-US"/>
      </w:rPr>
      <w:t>7</w:t>
    </w:r>
    <w:r w:rsidR="004529C7" w:rsidRPr="000D7948">
      <w:rPr>
        <w:rFonts w:asciiTheme="minorHAnsi" w:eastAsia="MS Mincho" w:hAnsiTheme="minorHAnsi" w:cstheme="minorHAnsi"/>
        <w:b/>
        <w:bCs/>
        <w:sz w:val="12"/>
        <w:szCs w:val="12"/>
        <w:lang w:val="en-US"/>
      </w:rPr>
      <w:t>5</w:t>
    </w:r>
    <w:r w:rsidR="00203CA0" w:rsidRPr="000D7948">
      <w:rPr>
        <w:rFonts w:asciiTheme="minorHAnsi" w:eastAsia="MS Mincho" w:hAnsiTheme="minorHAnsi" w:cstheme="minorHAnsi"/>
        <w:b/>
        <w:bCs/>
        <w:sz w:val="12"/>
        <w:szCs w:val="12"/>
        <w:lang w:val="en-US"/>
      </w:rPr>
      <w:t>%</w:t>
    </w:r>
    <w:r w:rsidR="00203CA0" w:rsidRPr="000D7948">
      <w:rPr>
        <w:rFonts w:asciiTheme="minorHAnsi" w:eastAsia="MS Mincho" w:hAnsiTheme="minorHAnsi" w:cstheme="minorHAnsi"/>
        <w:sz w:val="12"/>
        <w:szCs w:val="12"/>
        <w:lang w:val="en-US"/>
      </w:rPr>
      <w:t xml:space="preserve"> of unowned share</w:t>
    </w:r>
    <w:r w:rsidR="003B4162" w:rsidRPr="000D7948">
      <w:rPr>
        <w:rFonts w:asciiTheme="minorHAnsi" w:eastAsia="MS Mincho" w:hAnsiTheme="minorHAnsi" w:cstheme="minorHAnsi"/>
        <w:sz w:val="12"/>
        <w:szCs w:val="12"/>
        <w:lang w:val="en-US"/>
      </w:rPr>
      <w:t xml:space="preserve"> or </w:t>
    </w:r>
    <w:r w:rsidR="003B4162" w:rsidRPr="000D7948">
      <w:rPr>
        <w:rFonts w:asciiTheme="minorHAnsi" w:eastAsia="MS Mincho" w:hAnsiTheme="minorHAnsi" w:cstheme="minorHAnsi"/>
        <w:b/>
        <w:bCs/>
        <w:sz w:val="12"/>
        <w:szCs w:val="12"/>
        <w:lang w:val="en-US"/>
      </w:rPr>
      <w:t>2.5%</w:t>
    </w:r>
    <w:r w:rsidR="003B4162" w:rsidRPr="000D7948">
      <w:rPr>
        <w:rFonts w:asciiTheme="minorHAnsi" w:eastAsia="MS Mincho" w:hAnsiTheme="minorHAnsi" w:cstheme="minorHAnsi"/>
        <w:sz w:val="12"/>
        <w:szCs w:val="12"/>
        <w:lang w:val="en-US"/>
      </w:rPr>
      <w:t xml:space="preserve"> on plots 314</w:t>
    </w:r>
    <w:r w:rsidR="004E5DCF">
      <w:rPr>
        <w:rFonts w:asciiTheme="minorHAnsi" w:eastAsia="MS Mincho" w:hAnsiTheme="minorHAnsi" w:cstheme="minorHAnsi"/>
        <w:sz w:val="12"/>
        <w:szCs w:val="12"/>
        <w:lang w:val="en-US"/>
      </w:rPr>
      <w:t xml:space="preserve"> </w:t>
    </w:r>
    <w:r w:rsidR="003B4162" w:rsidRPr="000D7948">
      <w:rPr>
        <w:rFonts w:asciiTheme="minorHAnsi" w:eastAsia="MS Mincho" w:hAnsiTheme="minorHAnsi" w:cstheme="minorHAnsi"/>
        <w:sz w:val="12"/>
        <w:szCs w:val="12"/>
        <w:lang w:val="en-US"/>
      </w:rPr>
      <w:t>&amp; 306.</w:t>
    </w:r>
  </w:p>
  <w:p w14:paraId="5E7797F6" w14:textId="3006FB62" w:rsidR="00FD0042" w:rsidRPr="000D7948" w:rsidRDefault="00DB08F7" w:rsidP="00DE0F8D">
    <w:pPr>
      <w:tabs>
        <w:tab w:val="left" w:pos="6225"/>
      </w:tabs>
      <w:spacing w:after="120" w:line="240" w:lineRule="auto"/>
      <w:ind w:right="-426"/>
      <w:rPr>
        <w:rFonts w:asciiTheme="minorHAnsi" w:eastAsia="MS Mincho" w:hAnsiTheme="minorHAnsi" w:cstheme="minorHAnsi"/>
        <w:sz w:val="12"/>
        <w:szCs w:val="12"/>
        <w:lang w:val="en-US"/>
      </w:rPr>
    </w:pPr>
    <w:r w:rsidRPr="000D7948">
      <w:rPr>
        <w:rFonts w:asciiTheme="minorHAnsi" w:eastAsia="MS Mincho" w:hAnsiTheme="minorHAnsi" w:cstheme="minorHAnsi"/>
        <w:sz w:val="12"/>
        <w:szCs w:val="12"/>
        <w:lang w:val="en-US"/>
      </w:rPr>
      <w:t xml:space="preserve">** Based on a joint application, </w:t>
    </w:r>
    <w:r w:rsidR="00765A4C" w:rsidRPr="000D7948">
      <w:rPr>
        <w:rFonts w:asciiTheme="minorHAnsi" w:eastAsia="MS Mincho" w:hAnsiTheme="minorHAnsi" w:cstheme="minorHAnsi"/>
        <w:sz w:val="12"/>
        <w:szCs w:val="12"/>
        <w:lang w:val="en-US"/>
      </w:rPr>
      <w:t>required income for single applicants may be higher</w:t>
    </w:r>
    <w:r w:rsidR="00866165" w:rsidRPr="000D7948">
      <w:rPr>
        <w:rFonts w:asciiTheme="minorHAnsi" w:eastAsia="MS Mincho" w:hAnsiTheme="minorHAnsi" w:cstheme="minorHAnsi"/>
        <w:sz w:val="12"/>
        <w:szCs w:val="12"/>
        <w:lang w:val="en-US"/>
      </w:rPr>
      <w:t>.</w:t>
    </w:r>
    <w:r w:rsidR="00DE0F8D" w:rsidRPr="000D7948">
      <w:rPr>
        <w:rFonts w:asciiTheme="minorHAnsi" w:eastAsia="MS Mincho" w:hAnsiTheme="minorHAnsi" w:cstheme="minorHAnsi"/>
        <w:sz w:val="12"/>
        <w:szCs w:val="12"/>
        <w:lang w:val="en-US"/>
      </w:rPr>
      <w:tab/>
    </w:r>
  </w:p>
  <w:p w14:paraId="2D0D908F" w14:textId="2EBCD0CE" w:rsidR="00FD0042" w:rsidRPr="000D7948" w:rsidRDefault="00FD0042" w:rsidP="00FD0042">
    <w:pPr>
      <w:spacing w:after="120" w:line="240" w:lineRule="auto"/>
      <w:ind w:right="-426"/>
      <w:rPr>
        <w:rFonts w:asciiTheme="minorHAnsi" w:eastAsia="MS Mincho" w:hAnsiTheme="minorHAnsi" w:cstheme="minorHAnsi"/>
        <w:b/>
        <w:sz w:val="12"/>
        <w:szCs w:val="12"/>
        <w:lang w:val="en-US"/>
      </w:rPr>
    </w:pPr>
    <w:r w:rsidRPr="000D7948">
      <w:rPr>
        <w:rFonts w:asciiTheme="minorHAnsi" w:eastAsia="MS Mincho" w:hAnsiTheme="minorHAnsi" w:cstheme="minorHAnsi"/>
        <w:sz w:val="12"/>
        <w:szCs w:val="12"/>
        <w:lang w:val="en-US"/>
      </w:rPr>
      <w:t xml:space="preserve">Prices are offered subject to availability. We reserve the right to improve or change specifications and to vary the price quoted. Although every care has been taken to ensure the accuracy of all information given, the content does not form part of, or constitute a representation warranty, or part of any contract. Details correct at time of going to print </w:t>
    </w:r>
    <w:r w:rsidR="004E5DCF">
      <w:rPr>
        <w:rFonts w:asciiTheme="minorHAnsi" w:eastAsia="MS Mincho" w:hAnsiTheme="minorHAnsi" w:cstheme="minorHAnsi"/>
        <w:b/>
        <w:sz w:val="12"/>
        <w:szCs w:val="12"/>
        <w:lang w:val="en-US"/>
      </w:rPr>
      <w:t>April</w:t>
    </w:r>
    <w:r w:rsidR="00E15227" w:rsidRPr="000D7948">
      <w:rPr>
        <w:rFonts w:asciiTheme="minorHAnsi" w:eastAsia="MS Mincho" w:hAnsiTheme="minorHAnsi" w:cstheme="minorHAnsi"/>
        <w:b/>
        <w:sz w:val="12"/>
        <w:szCs w:val="12"/>
        <w:lang w:val="en-US"/>
      </w:rPr>
      <w:t xml:space="preserve"> </w:t>
    </w:r>
    <w:r w:rsidR="00147974" w:rsidRPr="000D7948">
      <w:rPr>
        <w:rFonts w:asciiTheme="minorHAnsi" w:eastAsia="MS Mincho" w:hAnsiTheme="minorHAnsi" w:cstheme="minorHAnsi"/>
        <w:b/>
        <w:sz w:val="12"/>
        <w:szCs w:val="12"/>
        <w:lang w:val="en-US"/>
      </w:rPr>
      <w:t>202</w:t>
    </w:r>
    <w:r w:rsidR="003B4162" w:rsidRPr="000D7948">
      <w:rPr>
        <w:rFonts w:asciiTheme="minorHAnsi" w:eastAsia="MS Mincho" w:hAnsiTheme="minorHAnsi" w:cstheme="minorHAnsi"/>
        <w:b/>
        <w:sz w:val="12"/>
        <w:szCs w:val="12"/>
        <w:lang w:val="en-US"/>
      </w:rPr>
      <w:t>6</w:t>
    </w:r>
    <w:r w:rsidRPr="000D7948">
      <w:rPr>
        <w:rFonts w:asciiTheme="minorHAnsi" w:eastAsia="MS Mincho" w:hAnsiTheme="minorHAnsi" w:cstheme="minorHAnsi"/>
        <w:b/>
        <w:sz w:val="12"/>
        <w:szCs w:val="12"/>
        <w:lang w:val="en-US"/>
      </w:rPr>
      <w:t>.</w:t>
    </w:r>
  </w:p>
  <w:p w14:paraId="5EEB5FE4" w14:textId="6CFA7577" w:rsidR="001A5833" w:rsidRPr="000D7948" w:rsidRDefault="00FD0042" w:rsidP="00F312CD">
    <w:pPr>
      <w:tabs>
        <w:tab w:val="center" w:pos="4320"/>
        <w:tab w:val="right" w:pos="8640"/>
      </w:tabs>
      <w:spacing w:after="120" w:line="240" w:lineRule="auto"/>
      <w:ind w:right="-426"/>
      <w:rPr>
        <w:rFonts w:asciiTheme="minorHAnsi" w:eastAsia="MS Mincho" w:hAnsiTheme="minorHAnsi" w:cstheme="minorHAnsi"/>
        <w:sz w:val="16"/>
        <w:szCs w:val="16"/>
        <w:lang w:val="en-US"/>
      </w:rPr>
    </w:pPr>
    <w:r w:rsidRPr="000D7948">
      <w:rPr>
        <w:rFonts w:asciiTheme="minorHAnsi" w:eastAsia="MS Mincho" w:hAnsiTheme="minorHAnsi" w:cstheme="minorHAnsi"/>
        <w:sz w:val="12"/>
        <w:szCs w:val="12"/>
        <w:lang w:val="en-US"/>
      </w:rPr>
      <w:t>Please note these figures are an indication only and will vary according to personal circumstances. Your home is at risk if you fail to keep up repayments on a mortgage, rent or other loan secured on it. Please make sure you can afford the repayments before you take out a mortgage.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6323" w14:textId="77777777" w:rsidR="002A6A26" w:rsidRDefault="002A6A26" w:rsidP="00473E59">
      <w:pPr>
        <w:spacing w:after="0" w:line="240" w:lineRule="auto"/>
      </w:pPr>
      <w:r>
        <w:separator/>
      </w:r>
    </w:p>
  </w:footnote>
  <w:footnote w:type="continuationSeparator" w:id="0">
    <w:p w14:paraId="2A74909B" w14:textId="77777777" w:rsidR="002A6A26" w:rsidRDefault="002A6A26" w:rsidP="0047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03D3" w14:textId="25A86CD8" w:rsidR="00A2554D" w:rsidRDefault="00650719">
    <w:pPr>
      <w:pStyle w:val="Header"/>
    </w:pPr>
    <w:r>
      <w:rPr>
        <w:noProof/>
        <w:lang w:eastAsia="en-GB"/>
      </w:rPr>
      <w:drawing>
        <wp:anchor distT="0" distB="0" distL="114300" distR="114300" simplePos="0" relativeHeight="251661312" behindDoc="0" locked="0" layoutInCell="1" allowOverlap="1" wp14:anchorId="744D1CAB" wp14:editId="53BC43BE">
          <wp:simplePos x="0" y="0"/>
          <wp:positionH relativeFrom="margin">
            <wp:align>right</wp:align>
          </wp:positionH>
          <wp:positionV relativeFrom="paragraph">
            <wp:posOffset>-457200</wp:posOffset>
          </wp:positionV>
          <wp:extent cx="846000" cy="1476000"/>
          <wp:effectExtent l="0" t="0" r="0" b="0"/>
          <wp:wrapSquare wrapText="bothSides"/>
          <wp:docPr id="1831546796" name="Picture 183154679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Q_Master Logo_Lower Version_Yellow_RGB.jpg"/>
                  <pic:cNvPicPr/>
                </pic:nvPicPr>
                <pic:blipFill>
                  <a:blip r:embed="rId1">
                    <a:extLst>
                      <a:ext uri="{28A0092B-C50C-407E-A947-70E740481C1C}">
                        <a14:useLocalDpi xmlns:a14="http://schemas.microsoft.com/office/drawing/2010/main" val="0"/>
                      </a:ext>
                    </a:extLst>
                  </a:blip>
                  <a:stretch>
                    <a:fillRect/>
                  </a:stretch>
                </pic:blipFill>
                <pic:spPr>
                  <a:xfrm>
                    <a:off x="0" y="0"/>
                    <a:ext cx="846000" cy="147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CA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507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F85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CCB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C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EB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728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DC06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54B5F4"/>
    <w:lvl w:ilvl="0">
      <w:start w:val="1"/>
      <w:numFmt w:val="decimal"/>
      <w:lvlText w:val="Table %1."/>
      <w:lvlJc w:val="left"/>
      <w:pPr>
        <w:ind w:left="1020" w:hanging="360"/>
      </w:pPr>
      <w:rPr>
        <w:rFonts w:hint="default"/>
      </w:rPr>
    </w:lvl>
  </w:abstractNum>
  <w:abstractNum w:abstractNumId="9" w15:restartNumberingAfterBreak="0">
    <w:nsid w:val="FFFFFF89"/>
    <w:multiLevelType w:val="singleLevel"/>
    <w:tmpl w:val="071048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C2DF1"/>
    <w:multiLevelType w:val="hybridMultilevel"/>
    <w:tmpl w:val="777C38A8"/>
    <w:lvl w:ilvl="0" w:tplc="3E049E5A">
      <w:start w:val="1"/>
      <w:numFmt w:val="decimal"/>
      <w:pStyle w:val="Figuretitle"/>
      <w:lvlText w:val="Figure %1."/>
      <w:lvlJc w:val="left"/>
      <w:pPr>
        <w:ind w:left="720" w:hanging="360"/>
      </w:pPr>
      <w:rPr>
        <w:rFonts w:ascii="Arial" w:hAnsi="Arial" w:cs="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B31C8"/>
    <w:multiLevelType w:val="hybridMultilevel"/>
    <w:tmpl w:val="1DD2746A"/>
    <w:lvl w:ilvl="0" w:tplc="C2943C50">
      <w:start w:val="1"/>
      <w:numFmt w:val="decimal"/>
      <w:lvlText w:val="Table %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2" w15:restartNumberingAfterBreak="0">
    <w:nsid w:val="295856D5"/>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222BFD"/>
    <w:multiLevelType w:val="multilevel"/>
    <w:tmpl w:val="2BD03A2E"/>
    <w:styleLink w:val="NumbList"/>
    <w:lvl w:ilvl="0">
      <w:start w:val="1"/>
      <w:numFmt w:val="decimal"/>
      <w:pStyle w:val="NumberedList"/>
      <w:lvlText w:val="%1"/>
      <w:lvlJc w:val="left"/>
      <w:pPr>
        <w:ind w:left="340" w:hanging="340"/>
      </w:pPr>
      <w:rPr>
        <w:rFonts w:hint="default"/>
        <w:color w:val="FFDE14" w:themeColor="background2"/>
      </w:rPr>
    </w:lvl>
    <w:lvl w:ilvl="1">
      <w:start w:val="1"/>
      <w:numFmt w:val="lowerLetter"/>
      <w:pStyle w:val="NumberedList2"/>
      <w:lvlText w:val="%2"/>
      <w:lvlJc w:val="left"/>
      <w:pPr>
        <w:ind w:left="680" w:hanging="340"/>
      </w:pPr>
      <w:rPr>
        <w:rFonts w:hint="default"/>
        <w:color w:val="FFDE14" w:themeColor="background2"/>
      </w:rPr>
    </w:lvl>
    <w:lvl w:ilvl="2">
      <w:start w:val="1"/>
      <w:numFmt w:val="lowerRoman"/>
      <w:pStyle w:val="NumberedList3"/>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F12164"/>
    <w:multiLevelType w:val="multilevel"/>
    <w:tmpl w:val="4AB0B1AC"/>
    <w:styleLink w:val="NumbListBullet"/>
    <w:lvl w:ilvl="0">
      <w:start w:val="1"/>
      <w:numFmt w:val="bullet"/>
      <w:pStyle w:val="BulletList"/>
      <w:lvlText w:val=""/>
      <w:lvlJc w:val="left"/>
      <w:pPr>
        <w:ind w:left="340" w:hanging="340"/>
      </w:pPr>
      <w:rPr>
        <w:rFonts w:ascii="Symbol" w:hAnsi="Symbol" w:cs="Symbol" w:hint="default"/>
        <w:color w:val="FFDE14" w:themeColor="background2"/>
      </w:rPr>
    </w:lvl>
    <w:lvl w:ilvl="1">
      <w:start w:val="1"/>
      <w:numFmt w:val="bullet"/>
      <w:pStyle w:val="BulletList2"/>
      <w:lvlText w:val=""/>
      <w:lvlJc w:val="left"/>
      <w:pPr>
        <w:ind w:left="680" w:hanging="340"/>
      </w:pPr>
      <w:rPr>
        <w:rFonts w:ascii="Symbol" w:hAnsi="Symbol" w:cs="Symbol" w:hint="default"/>
        <w:color w:val="FFDE14" w:themeColor="background2"/>
      </w:rPr>
    </w:lvl>
    <w:lvl w:ilvl="2">
      <w:start w:val="1"/>
      <w:numFmt w:val="bullet"/>
      <w:pStyle w:val="BulletList3"/>
      <w:lvlText w:val=""/>
      <w:lvlJc w:val="left"/>
      <w:pPr>
        <w:ind w:left="1021" w:hanging="341"/>
      </w:pPr>
      <w:rPr>
        <w:rFonts w:ascii="Symbol" w:hAnsi="Symbol" w:cs="Symbol"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C16078"/>
    <w:multiLevelType w:val="multilevel"/>
    <w:tmpl w:val="D5EC6AF4"/>
    <w:lvl w:ilvl="0">
      <w:start w:val="1"/>
      <w:numFmt w:val="decimal"/>
      <w:pStyle w:val="Heading1Numb"/>
      <w:lvlText w:val="%1"/>
      <w:lvlJc w:val="left"/>
      <w:pPr>
        <w:ind w:left="1134" w:hanging="1134"/>
      </w:pPr>
      <w:rPr>
        <w:rFonts w:hint="default"/>
      </w:rPr>
    </w:lvl>
    <w:lvl w:ilvl="1">
      <w:start w:val="1"/>
      <w:numFmt w:val="decimal"/>
      <w:pStyle w:val="Heading2Numb"/>
      <w:lvlText w:val="%1.%2"/>
      <w:lvlJc w:val="left"/>
      <w:pPr>
        <w:ind w:left="1134" w:hanging="1134"/>
      </w:pPr>
      <w:rPr>
        <w:rFonts w:hint="default"/>
      </w:rPr>
    </w:lvl>
    <w:lvl w:ilvl="2">
      <w:start w:val="1"/>
      <w:numFmt w:val="decimal"/>
      <w:pStyle w:val="Heading3Numb"/>
      <w:lvlText w:val="%1.%2.%3"/>
      <w:lvlJc w:val="left"/>
      <w:pPr>
        <w:ind w:left="1134" w:hanging="1134"/>
      </w:pPr>
      <w:rPr>
        <w:rFonts w:hint="default"/>
      </w:rPr>
    </w:lvl>
    <w:lvl w:ilvl="3">
      <w:start w:val="1"/>
      <w:numFmt w:val="decimal"/>
      <w:pStyle w:val="Heading4Numb"/>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2677A4"/>
    <w:multiLevelType w:val="multilevel"/>
    <w:tmpl w:val="F5E4DD0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0B400F"/>
    <w:multiLevelType w:val="multilevel"/>
    <w:tmpl w:val="2D3A8114"/>
    <w:lvl w:ilvl="0">
      <w:start w:val="1"/>
      <w:numFmt w:val="decimal"/>
      <w:lvlText w:val="%1"/>
      <w:lvlJc w:val="left"/>
      <w:pPr>
        <w:tabs>
          <w:tab w:val="num" w:pos="964"/>
        </w:tabs>
        <w:ind w:left="964" w:hanging="340"/>
      </w:pPr>
      <w:rPr>
        <w:rFonts w:hint="default"/>
      </w:rPr>
    </w:lvl>
    <w:lvl w:ilvl="1">
      <w:start w:val="1"/>
      <w:numFmt w:val="lowerLetter"/>
      <w:lvlText w:val="%2"/>
      <w:lvlJc w:val="left"/>
      <w:pPr>
        <w:tabs>
          <w:tab w:val="num" w:pos="1304"/>
        </w:tabs>
        <w:ind w:left="1304" w:hanging="340"/>
      </w:pPr>
      <w:rPr>
        <w:rFonts w:hint="default"/>
      </w:rPr>
    </w:lvl>
    <w:lvl w:ilvl="2">
      <w:start w:val="1"/>
      <w:numFmt w:val="lowerRoman"/>
      <w:lvlText w:val="%3"/>
      <w:lvlJc w:val="left"/>
      <w:pPr>
        <w:tabs>
          <w:tab w:val="num" w:pos="1644"/>
        </w:tabs>
        <w:ind w:left="1644" w:hanging="340"/>
      </w:pPr>
      <w:rPr>
        <w:rFonts w:hint="default"/>
        <w:color w:val="auto"/>
      </w:rPr>
    </w:lvl>
    <w:lvl w:ilvl="3">
      <w:start w:val="1"/>
      <w:numFmt w:val="none"/>
      <w:suff w:val="nothing"/>
      <w:lvlText w:val=""/>
      <w:lvlJc w:val="left"/>
      <w:pPr>
        <w:ind w:left="1644" w:firstLine="0"/>
      </w:pPr>
      <w:rPr>
        <w:rFonts w:hint="default"/>
      </w:rPr>
    </w:lvl>
    <w:lvl w:ilvl="4">
      <w:start w:val="1"/>
      <w:numFmt w:val="none"/>
      <w:suff w:val="nothing"/>
      <w:lvlText w:val=""/>
      <w:lvlJc w:val="left"/>
      <w:pPr>
        <w:ind w:left="1644" w:firstLine="0"/>
      </w:pPr>
      <w:rPr>
        <w:rFonts w:hint="default"/>
      </w:rPr>
    </w:lvl>
    <w:lvl w:ilvl="5">
      <w:start w:val="1"/>
      <w:numFmt w:val="none"/>
      <w:suff w:val="nothing"/>
      <w:lvlText w:val=""/>
      <w:lvlJc w:val="left"/>
      <w:pPr>
        <w:ind w:left="1644" w:firstLine="0"/>
      </w:pPr>
      <w:rPr>
        <w:rFonts w:hint="default"/>
      </w:rPr>
    </w:lvl>
    <w:lvl w:ilvl="6">
      <w:start w:val="1"/>
      <w:numFmt w:val="none"/>
      <w:suff w:val="nothing"/>
      <w:lvlText w:val=""/>
      <w:lvlJc w:val="left"/>
      <w:pPr>
        <w:ind w:left="1644" w:firstLine="0"/>
      </w:pPr>
      <w:rPr>
        <w:rFonts w:hint="default"/>
      </w:rPr>
    </w:lvl>
    <w:lvl w:ilvl="7">
      <w:start w:val="1"/>
      <w:numFmt w:val="none"/>
      <w:suff w:val="nothing"/>
      <w:lvlText w:val=""/>
      <w:lvlJc w:val="left"/>
      <w:pPr>
        <w:ind w:left="-32766" w:hanging="31126"/>
      </w:pPr>
      <w:rPr>
        <w:rFonts w:hint="default"/>
      </w:rPr>
    </w:lvl>
    <w:lvl w:ilvl="8">
      <w:start w:val="1"/>
      <w:numFmt w:val="none"/>
      <w:suff w:val="nothing"/>
      <w:lvlText w:val=""/>
      <w:lvlJc w:val="left"/>
      <w:pPr>
        <w:ind w:left="1644" w:firstLine="0"/>
      </w:pPr>
      <w:rPr>
        <w:rFonts w:hint="default"/>
      </w:rPr>
    </w:lvl>
  </w:abstractNum>
  <w:abstractNum w:abstractNumId="18" w15:restartNumberingAfterBreak="0">
    <w:nsid w:val="4F5A01EF"/>
    <w:multiLevelType w:val="hybridMultilevel"/>
    <w:tmpl w:val="BEE4E0A6"/>
    <w:lvl w:ilvl="0" w:tplc="540E0302">
      <w:start w:val="9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E46A0"/>
    <w:multiLevelType w:val="multilevel"/>
    <w:tmpl w:val="D5EC6AF4"/>
    <w:styleLink w:val="NumbListNumb"/>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1871FF"/>
    <w:multiLevelType w:val="singleLevel"/>
    <w:tmpl w:val="8C3C40E4"/>
    <w:lvl w:ilvl="0">
      <w:start w:val="1"/>
      <w:numFmt w:val="decimal"/>
      <w:lvlText w:val="%1."/>
      <w:lvlJc w:val="left"/>
      <w:pPr>
        <w:tabs>
          <w:tab w:val="num" w:pos="360"/>
        </w:tabs>
        <w:ind w:left="360" w:hanging="360"/>
      </w:pPr>
    </w:lvl>
  </w:abstractNum>
  <w:abstractNum w:abstractNumId="21" w15:restartNumberingAfterBreak="0">
    <w:nsid w:val="65972860"/>
    <w:multiLevelType w:val="multilevel"/>
    <w:tmpl w:val="D5EC6AF4"/>
    <w:numStyleLink w:val="NumbListNumb"/>
  </w:abstractNum>
  <w:abstractNum w:abstractNumId="22" w15:restartNumberingAfterBreak="0">
    <w:nsid w:val="730D1418"/>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5B11CD"/>
    <w:multiLevelType w:val="multilevel"/>
    <w:tmpl w:val="B388EF2C"/>
    <w:lvl w:ilvl="0">
      <w:start w:val="1"/>
      <w:numFmt w:val="decimal"/>
      <w:lvlText w:val="%1"/>
      <w:lvlJc w:val="left"/>
      <w:pPr>
        <w:ind w:left="340" w:hanging="340"/>
      </w:pPr>
      <w:rPr>
        <w:rFonts w:hint="default"/>
        <w:color w:val="FFDE14" w:themeColor="background2"/>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color w:val="FFDE14"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8773B9"/>
    <w:multiLevelType w:val="multilevel"/>
    <w:tmpl w:val="153861A8"/>
    <w:lvl w:ilvl="0">
      <w:start w:val="1"/>
      <w:numFmt w:val="bullet"/>
      <w:lvlText w:val=""/>
      <w:lvlJc w:val="left"/>
      <w:pPr>
        <w:tabs>
          <w:tab w:val="num" w:pos="964"/>
        </w:tabs>
        <w:ind w:left="482" w:hanging="482"/>
      </w:pPr>
      <w:rPr>
        <w:rFonts w:ascii="Symbol" w:hAnsi="Symbol" w:hint="default"/>
        <w:color w:val="FFDE14" w:themeColor="background2"/>
      </w:rPr>
    </w:lvl>
    <w:lvl w:ilvl="1">
      <w:start w:val="1"/>
      <w:numFmt w:val="bullet"/>
      <w:lvlText w:val="‒"/>
      <w:lvlJc w:val="left"/>
      <w:pPr>
        <w:tabs>
          <w:tab w:val="num" w:pos="964"/>
        </w:tabs>
        <w:ind w:left="964" w:hanging="482"/>
      </w:pPr>
      <w:rPr>
        <w:rFonts w:ascii="Calibri Light" w:hAnsi="Calibri Light" w:hint="default"/>
        <w:color w:val="25303B" w:themeColor="text2"/>
      </w:rPr>
    </w:lvl>
    <w:lvl w:ilvl="2">
      <w:start w:val="1"/>
      <w:numFmt w:val="bullet"/>
      <w:lvlText w:val="▪"/>
      <w:lvlJc w:val="left"/>
      <w:pPr>
        <w:tabs>
          <w:tab w:val="num" w:pos="1446"/>
        </w:tabs>
        <w:ind w:left="1446" w:hanging="482"/>
      </w:pPr>
      <w:rPr>
        <w:rFonts w:ascii="Arial" w:hAnsi="Arial" w:hint="default"/>
        <w:color w:val="FFDE14" w:themeColor="accent1"/>
      </w:rPr>
    </w:lvl>
    <w:lvl w:ilvl="3">
      <w:start w:val="1"/>
      <w:numFmt w:val="none"/>
      <w:suff w:val="nothing"/>
      <w:lvlText w:val=""/>
      <w:lvlJc w:val="left"/>
      <w:pPr>
        <w:ind w:left="1446" w:firstLine="0"/>
      </w:pPr>
      <w:rPr>
        <w:rFonts w:hint="default"/>
      </w:rPr>
    </w:lvl>
    <w:lvl w:ilvl="4">
      <w:start w:val="1"/>
      <w:numFmt w:val="none"/>
      <w:suff w:val="nothing"/>
      <w:lvlText w:val=""/>
      <w:lvlJc w:val="left"/>
      <w:pPr>
        <w:ind w:left="1446" w:firstLine="0"/>
      </w:pPr>
      <w:rPr>
        <w:rFonts w:hint="default"/>
      </w:rPr>
    </w:lvl>
    <w:lvl w:ilvl="5">
      <w:start w:val="1"/>
      <w:numFmt w:val="none"/>
      <w:suff w:val="nothing"/>
      <w:lvlText w:val=""/>
      <w:lvlJc w:val="left"/>
      <w:pPr>
        <w:ind w:left="1446" w:firstLine="0"/>
      </w:pPr>
      <w:rPr>
        <w:rFonts w:hint="default"/>
      </w:rPr>
    </w:lvl>
    <w:lvl w:ilvl="6">
      <w:start w:val="1"/>
      <w:numFmt w:val="none"/>
      <w:suff w:val="nothing"/>
      <w:lvlText w:val=""/>
      <w:lvlJc w:val="left"/>
      <w:pPr>
        <w:ind w:left="1446" w:firstLine="0"/>
      </w:pPr>
      <w:rPr>
        <w:rFonts w:hint="default"/>
      </w:rPr>
    </w:lvl>
    <w:lvl w:ilvl="7">
      <w:start w:val="1"/>
      <w:numFmt w:val="none"/>
      <w:suff w:val="nothing"/>
      <w:lvlText w:val=""/>
      <w:lvlJc w:val="left"/>
      <w:pPr>
        <w:ind w:left="1446" w:firstLine="0"/>
      </w:pPr>
      <w:rPr>
        <w:rFonts w:hint="default"/>
      </w:rPr>
    </w:lvl>
    <w:lvl w:ilvl="8">
      <w:start w:val="1"/>
      <w:numFmt w:val="none"/>
      <w:suff w:val="nothing"/>
      <w:lvlText w:val=""/>
      <w:lvlJc w:val="left"/>
      <w:pPr>
        <w:ind w:left="1446" w:firstLine="0"/>
      </w:pPr>
      <w:rPr>
        <w:rFonts w:hint="default"/>
      </w:rPr>
    </w:lvl>
  </w:abstractNum>
  <w:num w:numId="1" w16cid:durableId="367486486">
    <w:abstractNumId w:val="9"/>
  </w:num>
  <w:num w:numId="2" w16cid:durableId="409272447">
    <w:abstractNumId w:val="7"/>
  </w:num>
  <w:num w:numId="3" w16cid:durableId="116225036">
    <w:abstractNumId w:val="6"/>
  </w:num>
  <w:num w:numId="4" w16cid:durableId="858204706">
    <w:abstractNumId w:val="5"/>
  </w:num>
  <w:num w:numId="5" w16cid:durableId="1708529877">
    <w:abstractNumId w:val="4"/>
  </w:num>
  <w:num w:numId="6" w16cid:durableId="1773432341">
    <w:abstractNumId w:val="8"/>
  </w:num>
  <w:num w:numId="7" w16cid:durableId="1435706158">
    <w:abstractNumId w:val="3"/>
  </w:num>
  <w:num w:numId="8" w16cid:durableId="1656714746">
    <w:abstractNumId w:val="2"/>
  </w:num>
  <w:num w:numId="9" w16cid:durableId="2054422698">
    <w:abstractNumId w:val="1"/>
  </w:num>
  <w:num w:numId="10" w16cid:durableId="298652791">
    <w:abstractNumId w:val="0"/>
  </w:num>
  <w:num w:numId="11" w16cid:durableId="408886613">
    <w:abstractNumId w:val="24"/>
  </w:num>
  <w:num w:numId="12" w16cid:durableId="1574271694">
    <w:abstractNumId w:val="17"/>
  </w:num>
  <w:num w:numId="13" w16cid:durableId="1199851227">
    <w:abstractNumId w:val="20"/>
  </w:num>
  <w:num w:numId="14" w16cid:durableId="1516070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814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269468">
    <w:abstractNumId w:val="10"/>
  </w:num>
  <w:num w:numId="17" w16cid:durableId="1296107449">
    <w:abstractNumId w:val="16"/>
  </w:num>
  <w:num w:numId="18" w16cid:durableId="123232683">
    <w:abstractNumId w:val="19"/>
  </w:num>
  <w:num w:numId="19" w16cid:durableId="561212728">
    <w:abstractNumId w:val="21"/>
  </w:num>
  <w:num w:numId="20" w16cid:durableId="957298360">
    <w:abstractNumId w:val="15"/>
  </w:num>
  <w:num w:numId="21" w16cid:durableId="1995795722">
    <w:abstractNumId w:val="14"/>
  </w:num>
  <w:num w:numId="22" w16cid:durableId="1398014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3932266">
    <w:abstractNumId w:val="11"/>
  </w:num>
  <w:num w:numId="24" w16cid:durableId="1609850834">
    <w:abstractNumId w:val="22"/>
    <w:lvlOverride w:ilvl="0">
      <w:lvl w:ilvl="0">
        <w:start w:val="1"/>
        <w:numFmt w:val="decimal"/>
        <w:lvlText w:val="%1"/>
        <w:lvlJc w:val="left"/>
        <w:pPr>
          <w:ind w:left="340" w:hanging="340"/>
        </w:pPr>
        <w:rPr>
          <w:rFonts w:cstheme="minorBidi" w:hint="default"/>
          <w:color w:val="FFDE14" w:themeColor="background2"/>
        </w:rPr>
      </w:lvl>
    </w:lvlOverride>
    <w:lvlOverride w:ilvl="1">
      <w:lvl w:ilvl="1">
        <w:start w:val="1"/>
        <w:numFmt w:val="lowerLetter"/>
        <w:lvlText w:val="%2"/>
        <w:lvlJc w:val="left"/>
        <w:pPr>
          <w:ind w:left="680" w:hanging="340"/>
        </w:pPr>
        <w:rPr>
          <w:rFonts w:cstheme="minorBidi" w:hint="default"/>
          <w:color w:val="FFDE14" w:themeColor="background2"/>
        </w:rPr>
      </w:lvl>
    </w:lvlOverride>
    <w:lvlOverride w:ilvl="2">
      <w:lvl w:ilvl="2">
        <w:start w:val="1"/>
        <w:numFmt w:val="lowerRoman"/>
        <w:lvlText w:val="%3"/>
        <w:lvlJc w:val="left"/>
        <w:pPr>
          <w:ind w:left="1021" w:hanging="341"/>
        </w:pPr>
        <w:rPr>
          <w:rFonts w:cstheme="minorBidi" w:hint="default"/>
          <w:color w:val="FFDE14" w:themeColor="background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558902139">
    <w:abstractNumId w:val="23"/>
  </w:num>
  <w:num w:numId="26" w16cid:durableId="1953702345">
    <w:abstractNumId w:val="12"/>
  </w:num>
  <w:num w:numId="27" w16cid:durableId="1812478488">
    <w:abstractNumId w:val="13"/>
  </w:num>
  <w:num w:numId="28" w16cid:durableId="121962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5085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NLQwMzE1MjI1tLBQ0lEKTi0uzszPAykwrQUAJ7qWZiwAAAA="/>
  </w:docVars>
  <w:rsids>
    <w:rsidRoot w:val="003228D0"/>
    <w:rsid w:val="00004735"/>
    <w:rsid w:val="000060A0"/>
    <w:rsid w:val="0001042E"/>
    <w:rsid w:val="00011054"/>
    <w:rsid w:val="00014431"/>
    <w:rsid w:val="00016060"/>
    <w:rsid w:val="00022C5C"/>
    <w:rsid w:val="00024BE0"/>
    <w:rsid w:val="00034089"/>
    <w:rsid w:val="000366AD"/>
    <w:rsid w:val="000377C2"/>
    <w:rsid w:val="00040C6E"/>
    <w:rsid w:val="00043EF5"/>
    <w:rsid w:val="00046735"/>
    <w:rsid w:val="00063F32"/>
    <w:rsid w:val="00066782"/>
    <w:rsid w:val="00071542"/>
    <w:rsid w:val="00071680"/>
    <w:rsid w:val="00072234"/>
    <w:rsid w:val="000726FF"/>
    <w:rsid w:val="00082BA2"/>
    <w:rsid w:val="00086709"/>
    <w:rsid w:val="00087359"/>
    <w:rsid w:val="00091750"/>
    <w:rsid w:val="000963CC"/>
    <w:rsid w:val="00097434"/>
    <w:rsid w:val="000A419B"/>
    <w:rsid w:val="000A4E42"/>
    <w:rsid w:val="000A5803"/>
    <w:rsid w:val="000B4B7F"/>
    <w:rsid w:val="000B5888"/>
    <w:rsid w:val="000B6E46"/>
    <w:rsid w:val="000B734B"/>
    <w:rsid w:val="000C3A2C"/>
    <w:rsid w:val="000D1764"/>
    <w:rsid w:val="000D509E"/>
    <w:rsid w:val="000D5EA0"/>
    <w:rsid w:val="000D7948"/>
    <w:rsid w:val="000E119B"/>
    <w:rsid w:val="000E2DF4"/>
    <w:rsid w:val="000E5973"/>
    <w:rsid w:val="000F176D"/>
    <w:rsid w:val="000F34F6"/>
    <w:rsid w:val="000F619C"/>
    <w:rsid w:val="000F749F"/>
    <w:rsid w:val="001039D2"/>
    <w:rsid w:val="00112A7E"/>
    <w:rsid w:val="00113198"/>
    <w:rsid w:val="001213C7"/>
    <w:rsid w:val="0012775B"/>
    <w:rsid w:val="001324D9"/>
    <w:rsid w:val="0013394D"/>
    <w:rsid w:val="00145666"/>
    <w:rsid w:val="00147974"/>
    <w:rsid w:val="00161D63"/>
    <w:rsid w:val="00163EA5"/>
    <w:rsid w:val="00166B0B"/>
    <w:rsid w:val="00166D83"/>
    <w:rsid w:val="00180C9E"/>
    <w:rsid w:val="0018576D"/>
    <w:rsid w:val="00187CC8"/>
    <w:rsid w:val="001928D2"/>
    <w:rsid w:val="00192977"/>
    <w:rsid w:val="001931E4"/>
    <w:rsid w:val="00196777"/>
    <w:rsid w:val="001A44B0"/>
    <w:rsid w:val="001A4C67"/>
    <w:rsid w:val="001A571F"/>
    <w:rsid w:val="001A5833"/>
    <w:rsid w:val="001B3915"/>
    <w:rsid w:val="001C0CB8"/>
    <w:rsid w:val="001C16BE"/>
    <w:rsid w:val="001C3902"/>
    <w:rsid w:val="001C5B2A"/>
    <w:rsid w:val="001C6BE0"/>
    <w:rsid w:val="001D136D"/>
    <w:rsid w:val="001E12C3"/>
    <w:rsid w:val="001E1BBA"/>
    <w:rsid w:val="001E55A7"/>
    <w:rsid w:val="001F1306"/>
    <w:rsid w:val="001F562D"/>
    <w:rsid w:val="00202065"/>
    <w:rsid w:val="00203CA0"/>
    <w:rsid w:val="0020782B"/>
    <w:rsid w:val="002144A3"/>
    <w:rsid w:val="00217597"/>
    <w:rsid w:val="002242B8"/>
    <w:rsid w:val="00227794"/>
    <w:rsid w:val="002362DE"/>
    <w:rsid w:val="00237BBF"/>
    <w:rsid w:val="00240115"/>
    <w:rsid w:val="002407CF"/>
    <w:rsid w:val="00242BC4"/>
    <w:rsid w:val="0025554E"/>
    <w:rsid w:val="00260912"/>
    <w:rsid w:val="0026180E"/>
    <w:rsid w:val="00262725"/>
    <w:rsid w:val="00264055"/>
    <w:rsid w:val="002644B2"/>
    <w:rsid w:val="0027088C"/>
    <w:rsid w:val="002713C0"/>
    <w:rsid w:val="0027251F"/>
    <w:rsid w:val="002815F9"/>
    <w:rsid w:val="002854AA"/>
    <w:rsid w:val="00287F04"/>
    <w:rsid w:val="002958B7"/>
    <w:rsid w:val="002965C4"/>
    <w:rsid w:val="00297627"/>
    <w:rsid w:val="002A5841"/>
    <w:rsid w:val="002A6A26"/>
    <w:rsid w:val="002B0CE2"/>
    <w:rsid w:val="002B36E8"/>
    <w:rsid w:val="002B7C44"/>
    <w:rsid w:val="002C1EEB"/>
    <w:rsid w:val="002C2985"/>
    <w:rsid w:val="002D2D75"/>
    <w:rsid w:val="002D5D58"/>
    <w:rsid w:val="002E0428"/>
    <w:rsid w:val="002E2190"/>
    <w:rsid w:val="002E7C6E"/>
    <w:rsid w:val="002F6282"/>
    <w:rsid w:val="002F685F"/>
    <w:rsid w:val="002F7909"/>
    <w:rsid w:val="003005B0"/>
    <w:rsid w:val="00307222"/>
    <w:rsid w:val="0031358B"/>
    <w:rsid w:val="00316481"/>
    <w:rsid w:val="003178DA"/>
    <w:rsid w:val="003228D0"/>
    <w:rsid w:val="003237CC"/>
    <w:rsid w:val="00337154"/>
    <w:rsid w:val="003401FC"/>
    <w:rsid w:val="00352B43"/>
    <w:rsid w:val="00354882"/>
    <w:rsid w:val="00364656"/>
    <w:rsid w:val="00370062"/>
    <w:rsid w:val="0037204E"/>
    <w:rsid w:val="00372D23"/>
    <w:rsid w:val="00373C41"/>
    <w:rsid w:val="00381CDA"/>
    <w:rsid w:val="003836FD"/>
    <w:rsid w:val="00393C17"/>
    <w:rsid w:val="003A3A4D"/>
    <w:rsid w:val="003B3316"/>
    <w:rsid w:val="003B387E"/>
    <w:rsid w:val="003B4162"/>
    <w:rsid w:val="003B7D79"/>
    <w:rsid w:val="003C12A7"/>
    <w:rsid w:val="003C3D1B"/>
    <w:rsid w:val="003D1CA4"/>
    <w:rsid w:val="003D20FD"/>
    <w:rsid w:val="003D4584"/>
    <w:rsid w:val="003D7513"/>
    <w:rsid w:val="003E3093"/>
    <w:rsid w:val="003E384A"/>
    <w:rsid w:val="003E3BE6"/>
    <w:rsid w:val="003E795B"/>
    <w:rsid w:val="003F5931"/>
    <w:rsid w:val="003F5C8F"/>
    <w:rsid w:val="003F66F8"/>
    <w:rsid w:val="004033ED"/>
    <w:rsid w:val="0041158B"/>
    <w:rsid w:val="00416931"/>
    <w:rsid w:val="00417D4A"/>
    <w:rsid w:val="00420C3A"/>
    <w:rsid w:val="00422890"/>
    <w:rsid w:val="004305A7"/>
    <w:rsid w:val="004307E8"/>
    <w:rsid w:val="00430C8A"/>
    <w:rsid w:val="00434154"/>
    <w:rsid w:val="00435F70"/>
    <w:rsid w:val="00436480"/>
    <w:rsid w:val="004378D8"/>
    <w:rsid w:val="00441148"/>
    <w:rsid w:val="004430CC"/>
    <w:rsid w:val="00444859"/>
    <w:rsid w:val="00445E21"/>
    <w:rsid w:val="004529C7"/>
    <w:rsid w:val="00461446"/>
    <w:rsid w:val="00472B83"/>
    <w:rsid w:val="00473E59"/>
    <w:rsid w:val="00475EDB"/>
    <w:rsid w:val="00477DC5"/>
    <w:rsid w:val="00480F21"/>
    <w:rsid w:val="00483BEA"/>
    <w:rsid w:val="004870E7"/>
    <w:rsid w:val="00490E7F"/>
    <w:rsid w:val="00492EC8"/>
    <w:rsid w:val="004948FF"/>
    <w:rsid w:val="004A01F5"/>
    <w:rsid w:val="004A3239"/>
    <w:rsid w:val="004A3777"/>
    <w:rsid w:val="004A401E"/>
    <w:rsid w:val="004A43B1"/>
    <w:rsid w:val="004A4C80"/>
    <w:rsid w:val="004B137F"/>
    <w:rsid w:val="004B53C3"/>
    <w:rsid w:val="004C21A3"/>
    <w:rsid w:val="004C37C9"/>
    <w:rsid w:val="004C791C"/>
    <w:rsid w:val="004D31A9"/>
    <w:rsid w:val="004D44AF"/>
    <w:rsid w:val="004D52BB"/>
    <w:rsid w:val="004E3AD3"/>
    <w:rsid w:val="004E5568"/>
    <w:rsid w:val="004E5DCF"/>
    <w:rsid w:val="004E687D"/>
    <w:rsid w:val="004E735D"/>
    <w:rsid w:val="004E78B4"/>
    <w:rsid w:val="004F1605"/>
    <w:rsid w:val="004F5FE8"/>
    <w:rsid w:val="004F7C51"/>
    <w:rsid w:val="0050071A"/>
    <w:rsid w:val="00506646"/>
    <w:rsid w:val="0051252A"/>
    <w:rsid w:val="00516797"/>
    <w:rsid w:val="005168B1"/>
    <w:rsid w:val="005221BC"/>
    <w:rsid w:val="00524422"/>
    <w:rsid w:val="00540182"/>
    <w:rsid w:val="00544AC4"/>
    <w:rsid w:val="00546038"/>
    <w:rsid w:val="005519D2"/>
    <w:rsid w:val="00551B15"/>
    <w:rsid w:val="00556AA7"/>
    <w:rsid w:val="00557F14"/>
    <w:rsid w:val="00561553"/>
    <w:rsid w:val="00563E57"/>
    <w:rsid w:val="00566468"/>
    <w:rsid w:val="00575D75"/>
    <w:rsid w:val="00580954"/>
    <w:rsid w:val="00583CCC"/>
    <w:rsid w:val="00590849"/>
    <w:rsid w:val="00591C3C"/>
    <w:rsid w:val="005A3BC6"/>
    <w:rsid w:val="005A7B66"/>
    <w:rsid w:val="005B258A"/>
    <w:rsid w:val="005B2608"/>
    <w:rsid w:val="005B4FAF"/>
    <w:rsid w:val="005B6874"/>
    <w:rsid w:val="005C2510"/>
    <w:rsid w:val="005C3326"/>
    <w:rsid w:val="005C6DA6"/>
    <w:rsid w:val="005D043A"/>
    <w:rsid w:val="005D180E"/>
    <w:rsid w:val="005D2E65"/>
    <w:rsid w:val="005D6E83"/>
    <w:rsid w:val="005E5C08"/>
    <w:rsid w:val="005F24C3"/>
    <w:rsid w:val="005F5BB7"/>
    <w:rsid w:val="005F5CDD"/>
    <w:rsid w:val="0060256E"/>
    <w:rsid w:val="006122E4"/>
    <w:rsid w:val="00612E2B"/>
    <w:rsid w:val="006178C7"/>
    <w:rsid w:val="00617DE9"/>
    <w:rsid w:val="00617EF2"/>
    <w:rsid w:val="006217D5"/>
    <w:rsid w:val="00623211"/>
    <w:rsid w:val="00624CE8"/>
    <w:rsid w:val="00632E2F"/>
    <w:rsid w:val="00640077"/>
    <w:rsid w:val="00640B4E"/>
    <w:rsid w:val="00642564"/>
    <w:rsid w:val="00643FC9"/>
    <w:rsid w:val="00650719"/>
    <w:rsid w:val="00660F7E"/>
    <w:rsid w:val="0066323C"/>
    <w:rsid w:val="006635EC"/>
    <w:rsid w:val="006642EA"/>
    <w:rsid w:val="00671E72"/>
    <w:rsid w:val="006815E6"/>
    <w:rsid w:val="006857B7"/>
    <w:rsid w:val="00694966"/>
    <w:rsid w:val="006950CF"/>
    <w:rsid w:val="006A3D04"/>
    <w:rsid w:val="006A5229"/>
    <w:rsid w:val="006A7D3B"/>
    <w:rsid w:val="006B202A"/>
    <w:rsid w:val="006B2CBE"/>
    <w:rsid w:val="006B2DD7"/>
    <w:rsid w:val="006B44DB"/>
    <w:rsid w:val="006B4912"/>
    <w:rsid w:val="006B5BF2"/>
    <w:rsid w:val="006C2760"/>
    <w:rsid w:val="006C45BB"/>
    <w:rsid w:val="006D19F0"/>
    <w:rsid w:val="006D28FF"/>
    <w:rsid w:val="006E2C90"/>
    <w:rsid w:val="006E46E2"/>
    <w:rsid w:val="006E787E"/>
    <w:rsid w:val="006E7DA1"/>
    <w:rsid w:val="007008DD"/>
    <w:rsid w:val="007039DE"/>
    <w:rsid w:val="0070742D"/>
    <w:rsid w:val="007154DD"/>
    <w:rsid w:val="00722168"/>
    <w:rsid w:val="007343E1"/>
    <w:rsid w:val="00736D62"/>
    <w:rsid w:val="007405ED"/>
    <w:rsid w:val="00753DD6"/>
    <w:rsid w:val="00762CB0"/>
    <w:rsid w:val="0076493C"/>
    <w:rsid w:val="00765A4C"/>
    <w:rsid w:val="00766BAE"/>
    <w:rsid w:val="00767BD8"/>
    <w:rsid w:val="0078016E"/>
    <w:rsid w:val="00782809"/>
    <w:rsid w:val="0079157E"/>
    <w:rsid w:val="00793294"/>
    <w:rsid w:val="00793CDB"/>
    <w:rsid w:val="00794595"/>
    <w:rsid w:val="007949E8"/>
    <w:rsid w:val="007A58BE"/>
    <w:rsid w:val="007A615B"/>
    <w:rsid w:val="007A683D"/>
    <w:rsid w:val="007A73FA"/>
    <w:rsid w:val="007B5234"/>
    <w:rsid w:val="007B7C94"/>
    <w:rsid w:val="007C3BDB"/>
    <w:rsid w:val="007C7289"/>
    <w:rsid w:val="007D228B"/>
    <w:rsid w:val="007D4CA3"/>
    <w:rsid w:val="007E0D11"/>
    <w:rsid w:val="007E768A"/>
    <w:rsid w:val="007E7800"/>
    <w:rsid w:val="007F1A71"/>
    <w:rsid w:val="007F392F"/>
    <w:rsid w:val="007F5937"/>
    <w:rsid w:val="007F5EA0"/>
    <w:rsid w:val="00800188"/>
    <w:rsid w:val="0080075C"/>
    <w:rsid w:val="008022A7"/>
    <w:rsid w:val="008030B2"/>
    <w:rsid w:val="008032AD"/>
    <w:rsid w:val="008108FD"/>
    <w:rsid w:val="00810E05"/>
    <w:rsid w:val="008126F2"/>
    <w:rsid w:val="00813655"/>
    <w:rsid w:val="008209A2"/>
    <w:rsid w:val="00821287"/>
    <w:rsid w:val="00841F59"/>
    <w:rsid w:val="008427CA"/>
    <w:rsid w:val="00850643"/>
    <w:rsid w:val="00851AC6"/>
    <w:rsid w:val="008526BF"/>
    <w:rsid w:val="00852A0C"/>
    <w:rsid w:val="008636D6"/>
    <w:rsid w:val="00864D7C"/>
    <w:rsid w:val="00866165"/>
    <w:rsid w:val="00870DBF"/>
    <w:rsid w:val="00883E76"/>
    <w:rsid w:val="00887524"/>
    <w:rsid w:val="00890499"/>
    <w:rsid w:val="00892E48"/>
    <w:rsid w:val="00893771"/>
    <w:rsid w:val="00894B2A"/>
    <w:rsid w:val="008A6116"/>
    <w:rsid w:val="008A63BB"/>
    <w:rsid w:val="008A7976"/>
    <w:rsid w:val="008B2778"/>
    <w:rsid w:val="008B5915"/>
    <w:rsid w:val="008B6C6A"/>
    <w:rsid w:val="008C14D1"/>
    <w:rsid w:val="008C2F9E"/>
    <w:rsid w:val="008C34AD"/>
    <w:rsid w:val="008C5840"/>
    <w:rsid w:val="008C655C"/>
    <w:rsid w:val="008D27CA"/>
    <w:rsid w:val="008D3C7E"/>
    <w:rsid w:val="008D40A5"/>
    <w:rsid w:val="008E1AE1"/>
    <w:rsid w:val="008E3679"/>
    <w:rsid w:val="008E39EE"/>
    <w:rsid w:val="008E45EB"/>
    <w:rsid w:val="008E57B2"/>
    <w:rsid w:val="008F261C"/>
    <w:rsid w:val="008F26B8"/>
    <w:rsid w:val="00900C50"/>
    <w:rsid w:val="00901B92"/>
    <w:rsid w:val="00906CAE"/>
    <w:rsid w:val="00906FEF"/>
    <w:rsid w:val="009100A6"/>
    <w:rsid w:val="0091294C"/>
    <w:rsid w:val="00917595"/>
    <w:rsid w:val="0093034C"/>
    <w:rsid w:val="009403E1"/>
    <w:rsid w:val="00943CE4"/>
    <w:rsid w:val="00947E33"/>
    <w:rsid w:val="00953407"/>
    <w:rsid w:val="00955CAA"/>
    <w:rsid w:val="00957535"/>
    <w:rsid w:val="009729E1"/>
    <w:rsid w:val="0097431D"/>
    <w:rsid w:val="009801C3"/>
    <w:rsid w:val="0098054D"/>
    <w:rsid w:val="0098065B"/>
    <w:rsid w:val="0098305A"/>
    <w:rsid w:val="0098512A"/>
    <w:rsid w:val="00987F7A"/>
    <w:rsid w:val="009915E1"/>
    <w:rsid w:val="009929CE"/>
    <w:rsid w:val="00995B37"/>
    <w:rsid w:val="009971BC"/>
    <w:rsid w:val="00997DF9"/>
    <w:rsid w:val="009B1FF6"/>
    <w:rsid w:val="009B46F2"/>
    <w:rsid w:val="009B6AF2"/>
    <w:rsid w:val="009C115F"/>
    <w:rsid w:val="009C6F5F"/>
    <w:rsid w:val="009D233B"/>
    <w:rsid w:val="009D3B30"/>
    <w:rsid w:val="009D60DE"/>
    <w:rsid w:val="009F03BB"/>
    <w:rsid w:val="009F083F"/>
    <w:rsid w:val="009F09F2"/>
    <w:rsid w:val="009F2DC3"/>
    <w:rsid w:val="009F59C5"/>
    <w:rsid w:val="009F6B76"/>
    <w:rsid w:val="009F6F4E"/>
    <w:rsid w:val="00A058B5"/>
    <w:rsid w:val="00A05934"/>
    <w:rsid w:val="00A13A7E"/>
    <w:rsid w:val="00A20592"/>
    <w:rsid w:val="00A21E51"/>
    <w:rsid w:val="00A22765"/>
    <w:rsid w:val="00A24B0E"/>
    <w:rsid w:val="00A2554D"/>
    <w:rsid w:val="00A2747C"/>
    <w:rsid w:val="00A27F01"/>
    <w:rsid w:val="00A34B13"/>
    <w:rsid w:val="00A34E10"/>
    <w:rsid w:val="00A35F2F"/>
    <w:rsid w:val="00A4041B"/>
    <w:rsid w:val="00A411A1"/>
    <w:rsid w:val="00A51F22"/>
    <w:rsid w:val="00A53611"/>
    <w:rsid w:val="00A778DC"/>
    <w:rsid w:val="00A80174"/>
    <w:rsid w:val="00A813DC"/>
    <w:rsid w:val="00A84337"/>
    <w:rsid w:val="00A86679"/>
    <w:rsid w:val="00A90D8C"/>
    <w:rsid w:val="00A91B14"/>
    <w:rsid w:val="00A94261"/>
    <w:rsid w:val="00A95AC5"/>
    <w:rsid w:val="00A95AFC"/>
    <w:rsid w:val="00A96681"/>
    <w:rsid w:val="00A966E5"/>
    <w:rsid w:val="00AA4CA7"/>
    <w:rsid w:val="00AA6903"/>
    <w:rsid w:val="00AB1D09"/>
    <w:rsid w:val="00AC2AAE"/>
    <w:rsid w:val="00AC315A"/>
    <w:rsid w:val="00AC4525"/>
    <w:rsid w:val="00AD1BA9"/>
    <w:rsid w:val="00AD287D"/>
    <w:rsid w:val="00AD3213"/>
    <w:rsid w:val="00AD3439"/>
    <w:rsid w:val="00AE25FE"/>
    <w:rsid w:val="00AF0F22"/>
    <w:rsid w:val="00AF427E"/>
    <w:rsid w:val="00AF441F"/>
    <w:rsid w:val="00B04E6A"/>
    <w:rsid w:val="00B0559F"/>
    <w:rsid w:val="00B07CFE"/>
    <w:rsid w:val="00B111A9"/>
    <w:rsid w:val="00B126AF"/>
    <w:rsid w:val="00B13C96"/>
    <w:rsid w:val="00B16B72"/>
    <w:rsid w:val="00B20331"/>
    <w:rsid w:val="00B20B08"/>
    <w:rsid w:val="00B216B0"/>
    <w:rsid w:val="00B270E8"/>
    <w:rsid w:val="00B3266B"/>
    <w:rsid w:val="00B34B23"/>
    <w:rsid w:val="00B35327"/>
    <w:rsid w:val="00B359B8"/>
    <w:rsid w:val="00B3648E"/>
    <w:rsid w:val="00B45F5A"/>
    <w:rsid w:val="00B51BFC"/>
    <w:rsid w:val="00B532C4"/>
    <w:rsid w:val="00B63311"/>
    <w:rsid w:val="00B6718E"/>
    <w:rsid w:val="00B721B9"/>
    <w:rsid w:val="00B74D52"/>
    <w:rsid w:val="00B83591"/>
    <w:rsid w:val="00B92F8F"/>
    <w:rsid w:val="00BA61E4"/>
    <w:rsid w:val="00BA7619"/>
    <w:rsid w:val="00BB4CD8"/>
    <w:rsid w:val="00BC3413"/>
    <w:rsid w:val="00BC3EA3"/>
    <w:rsid w:val="00BC5F9E"/>
    <w:rsid w:val="00BC60DE"/>
    <w:rsid w:val="00BD7B92"/>
    <w:rsid w:val="00BE10E9"/>
    <w:rsid w:val="00BE1C1D"/>
    <w:rsid w:val="00BE337D"/>
    <w:rsid w:val="00BE4712"/>
    <w:rsid w:val="00BE6238"/>
    <w:rsid w:val="00BF3427"/>
    <w:rsid w:val="00BF69AB"/>
    <w:rsid w:val="00C00089"/>
    <w:rsid w:val="00C0022A"/>
    <w:rsid w:val="00C01413"/>
    <w:rsid w:val="00C02965"/>
    <w:rsid w:val="00C10092"/>
    <w:rsid w:val="00C10E2E"/>
    <w:rsid w:val="00C11CAC"/>
    <w:rsid w:val="00C309B1"/>
    <w:rsid w:val="00C32324"/>
    <w:rsid w:val="00C37269"/>
    <w:rsid w:val="00C4055A"/>
    <w:rsid w:val="00C56108"/>
    <w:rsid w:val="00C63BAC"/>
    <w:rsid w:val="00C70DA1"/>
    <w:rsid w:val="00C71DE4"/>
    <w:rsid w:val="00C730C7"/>
    <w:rsid w:val="00C75898"/>
    <w:rsid w:val="00C758BB"/>
    <w:rsid w:val="00C77199"/>
    <w:rsid w:val="00C81C4D"/>
    <w:rsid w:val="00C90318"/>
    <w:rsid w:val="00CA22E7"/>
    <w:rsid w:val="00CC70E8"/>
    <w:rsid w:val="00CD05B3"/>
    <w:rsid w:val="00CD0F9C"/>
    <w:rsid w:val="00CD35FB"/>
    <w:rsid w:val="00CD3C97"/>
    <w:rsid w:val="00CE01FF"/>
    <w:rsid w:val="00CE2DA6"/>
    <w:rsid w:val="00CE55CF"/>
    <w:rsid w:val="00CE6570"/>
    <w:rsid w:val="00CE73F9"/>
    <w:rsid w:val="00CF01BC"/>
    <w:rsid w:val="00CF4537"/>
    <w:rsid w:val="00D1064E"/>
    <w:rsid w:val="00D10E10"/>
    <w:rsid w:val="00D11844"/>
    <w:rsid w:val="00D15DF0"/>
    <w:rsid w:val="00D161F0"/>
    <w:rsid w:val="00D217DA"/>
    <w:rsid w:val="00D2278F"/>
    <w:rsid w:val="00D3053E"/>
    <w:rsid w:val="00D31F7F"/>
    <w:rsid w:val="00D3267A"/>
    <w:rsid w:val="00D34BF5"/>
    <w:rsid w:val="00D37C6A"/>
    <w:rsid w:val="00D431E1"/>
    <w:rsid w:val="00D435BD"/>
    <w:rsid w:val="00D54FEE"/>
    <w:rsid w:val="00D733FC"/>
    <w:rsid w:val="00D820C4"/>
    <w:rsid w:val="00D82A5F"/>
    <w:rsid w:val="00D84C4C"/>
    <w:rsid w:val="00D8663B"/>
    <w:rsid w:val="00D94657"/>
    <w:rsid w:val="00D952D1"/>
    <w:rsid w:val="00D97AB5"/>
    <w:rsid w:val="00DA1D84"/>
    <w:rsid w:val="00DA36A5"/>
    <w:rsid w:val="00DA5F13"/>
    <w:rsid w:val="00DB08F7"/>
    <w:rsid w:val="00DB2D97"/>
    <w:rsid w:val="00DC6755"/>
    <w:rsid w:val="00DC7EDD"/>
    <w:rsid w:val="00DD3080"/>
    <w:rsid w:val="00DD6D10"/>
    <w:rsid w:val="00DE0F8D"/>
    <w:rsid w:val="00DE4AD5"/>
    <w:rsid w:val="00DF1E63"/>
    <w:rsid w:val="00DF4AC3"/>
    <w:rsid w:val="00DF73EE"/>
    <w:rsid w:val="00E00000"/>
    <w:rsid w:val="00E00D89"/>
    <w:rsid w:val="00E01BCC"/>
    <w:rsid w:val="00E10971"/>
    <w:rsid w:val="00E15227"/>
    <w:rsid w:val="00E171F9"/>
    <w:rsid w:val="00E17614"/>
    <w:rsid w:val="00E229B3"/>
    <w:rsid w:val="00E32105"/>
    <w:rsid w:val="00E32751"/>
    <w:rsid w:val="00E328AA"/>
    <w:rsid w:val="00E33852"/>
    <w:rsid w:val="00E341AD"/>
    <w:rsid w:val="00E41BA1"/>
    <w:rsid w:val="00E451BA"/>
    <w:rsid w:val="00E55AF8"/>
    <w:rsid w:val="00E608CE"/>
    <w:rsid w:val="00E62B88"/>
    <w:rsid w:val="00E70DF2"/>
    <w:rsid w:val="00E716F1"/>
    <w:rsid w:val="00E7173B"/>
    <w:rsid w:val="00E770C7"/>
    <w:rsid w:val="00E84416"/>
    <w:rsid w:val="00E8665D"/>
    <w:rsid w:val="00E95D90"/>
    <w:rsid w:val="00EA72B1"/>
    <w:rsid w:val="00EB5294"/>
    <w:rsid w:val="00EC0C6B"/>
    <w:rsid w:val="00EC3C4F"/>
    <w:rsid w:val="00EC45E8"/>
    <w:rsid w:val="00ED6489"/>
    <w:rsid w:val="00EE0F7F"/>
    <w:rsid w:val="00EE45A5"/>
    <w:rsid w:val="00EF2F05"/>
    <w:rsid w:val="00F03E1C"/>
    <w:rsid w:val="00F04183"/>
    <w:rsid w:val="00F10FB6"/>
    <w:rsid w:val="00F1122C"/>
    <w:rsid w:val="00F113B6"/>
    <w:rsid w:val="00F11E15"/>
    <w:rsid w:val="00F15989"/>
    <w:rsid w:val="00F17205"/>
    <w:rsid w:val="00F17746"/>
    <w:rsid w:val="00F1799F"/>
    <w:rsid w:val="00F2489D"/>
    <w:rsid w:val="00F248A6"/>
    <w:rsid w:val="00F31285"/>
    <w:rsid w:val="00F312CD"/>
    <w:rsid w:val="00F31991"/>
    <w:rsid w:val="00F33867"/>
    <w:rsid w:val="00F414E2"/>
    <w:rsid w:val="00F428C1"/>
    <w:rsid w:val="00F459A4"/>
    <w:rsid w:val="00F572F0"/>
    <w:rsid w:val="00F674AA"/>
    <w:rsid w:val="00F71541"/>
    <w:rsid w:val="00F75E65"/>
    <w:rsid w:val="00F7664F"/>
    <w:rsid w:val="00F774BD"/>
    <w:rsid w:val="00F80CBC"/>
    <w:rsid w:val="00F83CCF"/>
    <w:rsid w:val="00FA16D4"/>
    <w:rsid w:val="00FA5711"/>
    <w:rsid w:val="00FA5809"/>
    <w:rsid w:val="00FB2261"/>
    <w:rsid w:val="00FB22DB"/>
    <w:rsid w:val="00FB2D4A"/>
    <w:rsid w:val="00FB3A07"/>
    <w:rsid w:val="00FB3B96"/>
    <w:rsid w:val="00FB4D86"/>
    <w:rsid w:val="00FC1204"/>
    <w:rsid w:val="00FC3C0E"/>
    <w:rsid w:val="00FC3EC4"/>
    <w:rsid w:val="00FC68FE"/>
    <w:rsid w:val="00FD0042"/>
    <w:rsid w:val="00FD0A0D"/>
    <w:rsid w:val="00FD1F60"/>
    <w:rsid w:val="00FD7F65"/>
    <w:rsid w:val="00FE0194"/>
    <w:rsid w:val="00FE13C5"/>
    <w:rsid w:val="00FE2507"/>
    <w:rsid w:val="00FE3327"/>
    <w:rsid w:val="00FE5FD1"/>
    <w:rsid w:val="00FE7632"/>
    <w:rsid w:val="00FF261E"/>
    <w:rsid w:val="00FF2EEF"/>
    <w:rsid w:val="00FF396E"/>
    <w:rsid w:val="00FF6AB3"/>
    <w:rsid w:val="00FF6B04"/>
    <w:rsid w:val="00FF7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F31D"/>
  <w15:chartTrackingRefBased/>
  <w15:docId w15:val="{077E90C8-78A5-4147-80BD-E20825BA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79"/>
    <w:pPr>
      <w:spacing w:line="312" w:lineRule="auto"/>
    </w:pPr>
    <w:rPr>
      <w:rFonts w:ascii="Arial" w:hAnsi="Arial"/>
    </w:rPr>
  </w:style>
  <w:style w:type="paragraph" w:styleId="Heading1">
    <w:name w:val="heading 1"/>
    <w:basedOn w:val="Normal"/>
    <w:next w:val="Normal"/>
    <w:link w:val="Heading1Char"/>
    <w:uiPriority w:val="1"/>
    <w:qFormat/>
    <w:rsid w:val="00BB4CD8"/>
    <w:pPr>
      <w:keepNext/>
      <w:keepLines/>
      <w:spacing w:before="360" w:after="240" w:line="216" w:lineRule="auto"/>
      <w:outlineLvl w:val="0"/>
    </w:pPr>
    <w:rPr>
      <w:rFonts w:eastAsiaTheme="majorEastAsia" w:cstheme="majorBidi"/>
      <w:b/>
      <w:color w:val="25303B" w:themeColor="text2"/>
      <w:sz w:val="40"/>
      <w:szCs w:val="32"/>
    </w:rPr>
  </w:style>
  <w:style w:type="paragraph" w:styleId="Heading2">
    <w:name w:val="heading 2"/>
    <w:basedOn w:val="Normal"/>
    <w:next w:val="Normal"/>
    <w:link w:val="Heading2Char"/>
    <w:uiPriority w:val="2"/>
    <w:qFormat/>
    <w:rsid w:val="00C70DA1"/>
    <w:pPr>
      <w:keepNext/>
      <w:keepLines/>
      <w:spacing w:before="360" w:after="0"/>
      <w:outlineLvl w:val="1"/>
    </w:pPr>
    <w:rPr>
      <w:rFonts w:eastAsiaTheme="majorEastAsia" w:cstheme="majorBidi"/>
      <w:color w:val="25303B" w:themeColor="text2"/>
      <w:sz w:val="40"/>
      <w:szCs w:val="26"/>
    </w:rPr>
  </w:style>
  <w:style w:type="paragraph" w:styleId="Heading3">
    <w:name w:val="heading 3"/>
    <w:basedOn w:val="Normal"/>
    <w:next w:val="Normal"/>
    <w:link w:val="Heading3Char"/>
    <w:uiPriority w:val="2"/>
    <w:qFormat/>
    <w:rsid w:val="00C70DA1"/>
    <w:pPr>
      <w:keepNext/>
      <w:keepLines/>
      <w:spacing w:before="240" w:after="0"/>
      <w:outlineLvl w:val="2"/>
    </w:pPr>
    <w:rPr>
      <w:rFonts w:eastAsiaTheme="majorEastAsia" w:cstheme="majorBidi"/>
      <w:b/>
      <w:color w:val="25303B" w:themeColor="text2"/>
      <w:sz w:val="28"/>
      <w:szCs w:val="26"/>
    </w:rPr>
  </w:style>
  <w:style w:type="paragraph" w:styleId="Heading4">
    <w:name w:val="heading 4"/>
    <w:basedOn w:val="Normal"/>
    <w:next w:val="Normal"/>
    <w:link w:val="Heading4Char"/>
    <w:uiPriority w:val="2"/>
    <w:qFormat/>
    <w:rsid w:val="00C70DA1"/>
    <w:pPr>
      <w:keepNext/>
      <w:keepLines/>
      <w:spacing w:before="180" w:after="0"/>
      <w:outlineLvl w:val="3"/>
    </w:pPr>
    <w:rPr>
      <w:rFonts w:eastAsiaTheme="majorEastAsia" w:cstheme="majorBidi"/>
      <w:b/>
      <w:iCs/>
      <w:color w:val="25303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4CD8"/>
    <w:rPr>
      <w:rFonts w:ascii="Arial" w:eastAsiaTheme="majorEastAsia" w:hAnsi="Arial" w:cstheme="majorBidi"/>
      <w:b/>
      <w:color w:val="25303B" w:themeColor="text2"/>
      <w:sz w:val="40"/>
      <w:szCs w:val="32"/>
    </w:rPr>
  </w:style>
  <w:style w:type="character" w:styleId="Hyperlink">
    <w:name w:val="Hyperlink"/>
    <w:basedOn w:val="DefaultParagraphFont"/>
    <w:uiPriority w:val="99"/>
    <w:unhideWhenUsed/>
    <w:rsid w:val="00227794"/>
    <w:rPr>
      <w:color w:val="FFDE14" w:themeColor="hyperlink"/>
      <w:u w:val="single"/>
    </w:rPr>
  </w:style>
  <w:style w:type="character" w:styleId="UnresolvedMention">
    <w:name w:val="Unresolved Mention"/>
    <w:basedOn w:val="DefaultParagraphFont"/>
    <w:uiPriority w:val="99"/>
    <w:semiHidden/>
    <w:unhideWhenUsed/>
    <w:rsid w:val="00227794"/>
    <w:rPr>
      <w:color w:val="605E5C"/>
      <w:shd w:val="clear" w:color="auto" w:fill="E1DFDD"/>
    </w:rPr>
  </w:style>
  <w:style w:type="character" w:customStyle="1" w:styleId="Heading2Char">
    <w:name w:val="Heading 2 Char"/>
    <w:basedOn w:val="DefaultParagraphFont"/>
    <w:link w:val="Heading2"/>
    <w:uiPriority w:val="2"/>
    <w:rsid w:val="00C70DA1"/>
    <w:rPr>
      <w:rFonts w:ascii="Arial" w:eastAsiaTheme="majorEastAsia" w:hAnsi="Arial" w:cstheme="majorBidi"/>
      <w:color w:val="25303B" w:themeColor="text2"/>
      <w:sz w:val="40"/>
      <w:szCs w:val="26"/>
    </w:rPr>
  </w:style>
  <w:style w:type="paragraph" w:styleId="Title">
    <w:name w:val="Title"/>
    <w:basedOn w:val="Normal"/>
    <w:next w:val="Normal"/>
    <w:link w:val="TitleChar"/>
    <w:uiPriority w:val="10"/>
    <w:qFormat/>
    <w:rsid w:val="006E787E"/>
    <w:pPr>
      <w:spacing w:before="360"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6E787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unhideWhenUsed/>
    <w:qFormat/>
    <w:rsid w:val="008C34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8C7"/>
    <w:rPr>
      <w:rFonts w:eastAsiaTheme="minorEastAsia"/>
      <w:color w:val="5A5A5A" w:themeColor="text1" w:themeTint="A5"/>
      <w:spacing w:val="15"/>
    </w:rPr>
  </w:style>
  <w:style w:type="paragraph" w:styleId="NoSpacing">
    <w:name w:val="No Spacing"/>
    <w:uiPriority w:val="9"/>
    <w:qFormat/>
    <w:rsid w:val="008C34AD"/>
    <w:pPr>
      <w:spacing w:after="0" w:line="240" w:lineRule="auto"/>
    </w:pPr>
  </w:style>
  <w:style w:type="paragraph" w:customStyle="1" w:styleId="Subheading1">
    <w:name w:val="Sub heading 1"/>
    <w:basedOn w:val="Heading1"/>
    <w:next w:val="Normal"/>
    <w:uiPriority w:val="1"/>
    <w:qFormat/>
    <w:rsid w:val="004E5568"/>
    <w:pPr>
      <w:spacing w:before="0" w:line="312" w:lineRule="auto"/>
    </w:pPr>
    <w:rPr>
      <w:b w:val="0"/>
    </w:rPr>
  </w:style>
  <w:style w:type="paragraph" w:customStyle="1" w:styleId="Calloutheadingyellow">
    <w:name w:val="Call out heading yellow"/>
    <w:basedOn w:val="Normal"/>
    <w:next w:val="Calloutbodyyellow"/>
    <w:uiPriority w:val="4"/>
    <w:qFormat/>
    <w:rsid w:val="00004735"/>
    <w:pPr>
      <w:keepNext/>
      <w:pBdr>
        <w:top w:val="single" w:sz="48" w:space="1" w:color="FFDE14" w:themeColor="background2"/>
        <w:left w:val="single" w:sz="48" w:space="4" w:color="FFDE14" w:themeColor="background2"/>
        <w:bottom w:val="single" w:sz="48" w:space="1" w:color="FFDE14" w:themeColor="background2"/>
        <w:right w:val="single" w:sz="48" w:space="4" w:color="FFDE14" w:themeColor="background2"/>
      </w:pBdr>
      <w:shd w:val="clear" w:color="auto" w:fill="FFDE14" w:themeFill="background2"/>
      <w:spacing w:after="0"/>
      <w:ind w:left="227" w:right="170"/>
    </w:pPr>
    <w:rPr>
      <w:b/>
    </w:rPr>
  </w:style>
  <w:style w:type="paragraph" w:customStyle="1" w:styleId="Calloutbodyyellow">
    <w:name w:val="Call out body yellow"/>
    <w:basedOn w:val="Calloutheadingyellow"/>
    <w:next w:val="Normal"/>
    <w:uiPriority w:val="4"/>
    <w:qFormat/>
    <w:rsid w:val="00D1064E"/>
    <w:pPr>
      <w:spacing w:after="120"/>
    </w:pPr>
    <w:rPr>
      <w:b w:val="0"/>
    </w:rPr>
  </w:style>
  <w:style w:type="character" w:customStyle="1" w:styleId="Heading3Char">
    <w:name w:val="Heading 3 Char"/>
    <w:basedOn w:val="DefaultParagraphFont"/>
    <w:link w:val="Heading3"/>
    <w:uiPriority w:val="2"/>
    <w:rsid w:val="00C70DA1"/>
    <w:rPr>
      <w:rFonts w:ascii="Arial" w:eastAsiaTheme="majorEastAsia" w:hAnsi="Arial" w:cstheme="majorBidi"/>
      <w:b/>
      <w:color w:val="25303B" w:themeColor="text2"/>
      <w:sz w:val="28"/>
      <w:szCs w:val="26"/>
    </w:rPr>
  </w:style>
  <w:style w:type="paragraph" w:styleId="Header">
    <w:name w:val="header"/>
    <w:basedOn w:val="Normal"/>
    <w:link w:val="HeaderChar"/>
    <w:uiPriority w:val="9"/>
    <w:rsid w:val="00C37269"/>
    <w:pPr>
      <w:tabs>
        <w:tab w:val="center" w:pos="4513"/>
        <w:tab w:val="right" w:pos="9026"/>
      </w:tabs>
      <w:spacing w:after="0" w:line="240" w:lineRule="auto"/>
    </w:pPr>
    <w:rPr>
      <w:b/>
      <w:sz w:val="18"/>
    </w:rPr>
  </w:style>
  <w:style w:type="character" w:customStyle="1" w:styleId="HeaderChar">
    <w:name w:val="Header Char"/>
    <w:basedOn w:val="DefaultParagraphFont"/>
    <w:link w:val="Header"/>
    <w:uiPriority w:val="9"/>
    <w:rsid w:val="007949E8"/>
    <w:rPr>
      <w:b/>
      <w:sz w:val="18"/>
    </w:rPr>
  </w:style>
  <w:style w:type="paragraph" w:styleId="Footer">
    <w:name w:val="footer"/>
    <w:basedOn w:val="Normal"/>
    <w:link w:val="FooterChar"/>
    <w:uiPriority w:val="9"/>
    <w:rsid w:val="00112A7E"/>
    <w:pPr>
      <w:tabs>
        <w:tab w:val="right" w:pos="10178"/>
      </w:tabs>
      <w:spacing w:after="0" w:line="240" w:lineRule="auto"/>
    </w:pPr>
    <w:rPr>
      <w:sz w:val="18"/>
    </w:rPr>
  </w:style>
  <w:style w:type="character" w:customStyle="1" w:styleId="FooterChar">
    <w:name w:val="Footer Char"/>
    <w:basedOn w:val="DefaultParagraphFont"/>
    <w:link w:val="Footer"/>
    <w:uiPriority w:val="9"/>
    <w:rsid w:val="007949E8"/>
    <w:rPr>
      <w:sz w:val="18"/>
    </w:rPr>
  </w:style>
  <w:style w:type="paragraph" w:styleId="TOC1">
    <w:name w:val="toc 1"/>
    <w:basedOn w:val="Normal"/>
    <w:next w:val="Normal"/>
    <w:autoRedefine/>
    <w:uiPriority w:val="39"/>
    <w:unhideWhenUsed/>
    <w:rsid w:val="008032AD"/>
    <w:pPr>
      <w:tabs>
        <w:tab w:val="right" w:leader="dot" w:pos="10194"/>
      </w:tabs>
      <w:spacing w:after="100"/>
    </w:pPr>
  </w:style>
  <w:style w:type="paragraph" w:styleId="TOC2">
    <w:name w:val="toc 2"/>
    <w:basedOn w:val="Normal"/>
    <w:next w:val="Normal"/>
    <w:autoRedefine/>
    <w:uiPriority w:val="39"/>
    <w:unhideWhenUsed/>
    <w:rsid w:val="00473E59"/>
    <w:pPr>
      <w:spacing w:after="100"/>
      <w:ind w:left="220"/>
    </w:pPr>
  </w:style>
  <w:style w:type="paragraph" w:styleId="TOC3">
    <w:name w:val="toc 3"/>
    <w:basedOn w:val="Normal"/>
    <w:next w:val="Normal"/>
    <w:autoRedefine/>
    <w:uiPriority w:val="39"/>
    <w:unhideWhenUsed/>
    <w:rsid w:val="00473E59"/>
    <w:pPr>
      <w:spacing w:after="100"/>
      <w:ind w:left="440"/>
    </w:pPr>
  </w:style>
  <w:style w:type="table" w:styleId="TableGrid">
    <w:name w:val="Table Grid"/>
    <w:basedOn w:val="TableNormal"/>
    <w:uiPriority w:val="39"/>
    <w:rsid w:val="00490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description">
    <w:name w:val="Project description"/>
    <w:basedOn w:val="Normal"/>
    <w:uiPriority w:val="6"/>
    <w:qFormat/>
    <w:rsid w:val="00071680"/>
    <w:pPr>
      <w:spacing w:after="120" w:line="360" w:lineRule="atLeast"/>
    </w:pPr>
    <w:rPr>
      <w:sz w:val="28"/>
    </w:rPr>
  </w:style>
  <w:style w:type="paragraph" w:customStyle="1" w:styleId="Projecttitle">
    <w:name w:val="Project title"/>
    <w:basedOn w:val="Projectdescription"/>
    <w:next w:val="Projectdescription"/>
    <w:uiPriority w:val="6"/>
    <w:qFormat/>
    <w:rsid w:val="00071680"/>
    <w:pPr>
      <w:spacing w:after="0" w:line="400" w:lineRule="exact"/>
    </w:pPr>
    <w:rPr>
      <w:sz w:val="40"/>
    </w:rPr>
  </w:style>
  <w:style w:type="paragraph" w:customStyle="1" w:styleId="BulletList">
    <w:name w:val="BulletList"/>
    <w:basedOn w:val="Normal"/>
    <w:uiPriority w:val="3"/>
    <w:qFormat/>
    <w:rsid w:val="00753DD6"/>
    <w:pPr>
      <w:numPr>
        <w:numId w:val="21"/>
      </w:numPr>
      <w:spacing w:after="120"/>
    </w:pPr>
  </w:style>
  <w:style w:type="paragraph" w:customStyle="1" w:styleId="BulletList2">
    <w:name w:val="BulletList2"/>
    <w:basedOn w:val="Normal"/>
    <w:uiPriority w:val="3"/>
    <w:qFormat/>
    <w:rsid w:val="00753DD6"/>
    <w:pPr>
      <w:numPr>
        <w:ilvl w:val="1"/>
        <w:numId w:val="21"/>
      </w:numPr>
      <w:spacing w:after="120"/>
    </w:pPr>
  </w:style>
  <w:style w:type="paragraph" w:customStyle="1" w:styleId="BulletList3">
    <w:name w:val="BulletList3"/>
    <w:basedOn w:val="Normal"/>
    <w:uiPriority w:val="3"/>
    <w:qFormat/>
    <w:rsid w:val="00753DD6"/>
    <w:pPr>
      <w:numPr>
        <w:ilvl w:val="2"/>
        <w:numId w:val="21"/>
      </w:numPr>
      <w:spacing w:after="120" w:line="264" w:lineRule="auto"/>
    </w:pPr>
  </w:style>
  <w:style w:type="numbering" w:customStyle="1" w:styleId="NumbList">
    <w:name w:val="NumbList"/>
    <w:uiPriority w:val="99"/>
    <w:rsid w:val="004378D8"/>
    <w:pPr>
      <w:numPr>
        <w:numId w:val="27"/>
      </w:numPr>
    </w:pPr>
  </w:style>
  <w:style w:type="paragraph" w:customStyle="1" w:styleId="NumberedList">
    <w:name w:val="Numbered List"/>
    <w:basedOn w:val="BulletList"/>
    <w:uiPriority w:val="3"/>
    <w:qFormat/>
    <w:rsid w:val="007B7C94"/>
    <w:pPr>
      <w:numPr>
        <w:numId w:val="27"/>
      </w:numPr>
    </w:pPr>
  </w:style>
  <w:style w:type="paragraph" w:customStyle="1" w:styleId="NumberedList2">
    <w:name w:val="Numbered List2"/>
    <w:basedOn w:val="NumberedList"/>
    <w:uiPriority w:val="3"/>
    <w:qFormat/>
    <w:rsid w:val="007B7C94"/>
    <w:pPr>
      <w:numPr>
        <w:ilvl w:val="1"/>
      </w:numPr>
    </w:pPr>
  </w:style>
  <w:style w:type="paragraph" w:customStyle="1" w:styleId="NumberedList3">
    <w:name w:val="Numbered List3"/>
    <w:basedOn w:val="NumberedList"/>
    <w:uiPriority w:val="3"/>
    <w:qFormat/>
    <w:rsid w:val="007B7C94"/>
    <w:pPr>
      <w:numPr>
        <w:ilvl w:val="2"/>
      </w:numPr>
    </w:pPr>
  </w:style>
  <w:style w:type="paragraph" w:customStyle="1" w:styleId="Dividertitlewhite">
    <w:name w:val="Divider title white"/>
    <w:basedOn w:val="Normal"/>
    <w:next w:val="Normal"/>
    <w:uiPriority w:val="9"/>
    <w:qFormat/>
    <w:rsid w:val="00475EDB"/>
    <w:pPr>
      <w:spacing w:before="1440" w:after="0"/>
    </w:pPr>
    <w:rPr>
      <w:b/>
      <w:color w:val="FFFFFF" w:themeColor="background1"/>
      <w:sz w:val="48"/>
    </w:rPr>
  </w:style>
  <w:style w:type="paragraph" w:customStyle="1" w:styleId="Footerlandscape">
    <w:name w:val="Footer landscape"/>
    <w:basedOn w:val="Footer"/>
    <w:uiPriority w:val="9"/>
    <w:qFormat/>
    <w:rsid w:val="001A5833"/>
    <w:pPr>
      <w:tabs>
        <w:tab w:val="clear" w:pos="10178"/>
        <w:tab w:val="right" w:pos="14544"/>
      </w:tabs>
    </w:pPr>
  </w:style>
  <w:style w:type="table" w:customStyle="1" w:styleId="LQheader">
    <w:name w:val="L&amp;Q header"/>
    <w:basedOn w:val="TableNormal"/>
    <w:uiPriority w:val="99"/>
    <w:rsid w:val="00C75898"/>
    <w:pPr>
      <w:spacing w:after="0" w:line="240" w:lineRule="auto"/>
    </w:pPr>
    <w:tblPr>
      <w:tblBorders>
        <w:top w:val="single" w:sz="4" w:space="0" w:color="FFDE14"/>
        <w:left w:val="single" w:sz="4" w:space="0" w:color="FFDE14"/>
        <w:bottom w:val="single" w:sz="4" w:space="0" w:color="FFDE14"/>
        <w:right w:val="single" w:sz="4" w:space="0" w:color="FFDE14"/>
        <w:insideH w:val="single" w:sz="4" w:space="0" w:color="FFDE14"/>
        <w:insideV w:val="single" w:sz="4" w:space="0" w:color="FFDE14"/>
      </w:tblBorders>
    </w:tblPr>
    <w:tblStylePr w:type="firstRow">
      <w:rPr>
        <w:b/>
      </w:rPr>
      <w:tblPr/>
      <w:tcPr>
        <w:shd w:val="clear" w:color="auto" w:fill="FFDE14"/>
      </w:tcPr>
    </w:tblStylePr>
    <w:tblStylePr w:type="lastRow">
      <w:rPr>
        <w:b/>
      </w:rPr>
      <w:tblPr/>
      <w:tcPr>
        <w:tcBorders>
          <w:top w:val="single" w:sz="12" w:space="0" w:color="FFDE14"/>
        </w:tcBorders>
      </w:tcPr>
    </w:tblStylePr>
  </w:style>
  <w:style w:type="table" w:customStyle="1" w:styleId="LQheadercolumn">
    <w:name w:val="L&amp;Q header column"/>
    <w:basedOn w:val="TableNormal"/>
    <w:uiPriority w:val="99"/>
    <w:rsid w:val="00C75898"/>
    <w:pPr>
      <w:spacing w:after="0" w:line="240" w:lineRule="auto"/>
    </w:pPr>
    <w:tblPr>
      <w:tblBorders>
        <w:top w:val="single" w:sz="2" w:space="0" w:color="FFDE14"/>
        <w:left w:val="single" w:sz="2" w:space="0" w:color="FFDE14"/>
        <w:bottom w:val="single" w:sz="2" w:space="0" w:color="FFDE14"/>
        <w:right w:val="single" w:sz="2" w:space="0" w:color="FFDE14"/>
        <w:insideH w:val="single" w:sz="2" w:space="0" w:color="FFDE14"/>
        <w:insideV w:val="single" w:sz="2" w:space="0" w:color="FFDE14"/>
      </w:tblBorders>
    </w:tblPr>
    <w:tblStylePr w:type="lastRow">
      <w:rPr>
        <w:b/>
      </w:rPr>
      <w:tblPr/>
      <w:tcPr>
        <w:tcBorders>
          <w:top w:val="single" w:sz="12" w:space="0" w:color="FFDE14"/>
        </w:tcBorders>
      </w:tcPr>
    </w:tblStylePr>
    <w:tblStylePr w:type="firstCol">
      <w:rPr>
        <w:b/>
      </w:rPr>
      <w:tblPr/>
      <w:tcPr>
        <w:shd w:val="clear" w:color="auto" w:fill="FFDE14"/>
      </w:tcPr>
    </w:tblStylePr>
  </w:style>
  <w:style w:type="paragraph" w:customStyle="1" w:styleId="Heading1NoTOC">
    <w:name w:val="Heading 1 NoTOC"/>
    <w:basedOn w:val="Heading1"/>
    <w:uiPriority w:val="10"/>
    <w:qFormat/>
    <w:rsid w:val="008526BF"/>
  </w:style>
  <w:style w:type="paragraph" w:customStyle="1" w:styleId="NormalNoSpace">
    <w:name w:val="NormalNoSpace"/>
    <w:basedOn w:val="Normal"/>
    <w:qFormat/>
    <w:rsid w:val="00BB4CD8"/>
    <w:pPr>
      <w:spacing w:after="0" w:line="264" w:lineRule="auto"/>
    </w:pPr>
  </w:style>
  <w:style w:type="paragraph" w:customStyle="1" w:styleId="Source">
    <w:name w:val="Source"/>
    <w:basedOn w:val="Normal"/>
    <w:next w:val="Normal"/>
    <w:link w:val="SourceChar"/>
    <w:uiPriority w:val="5"/>
    <w:qFormat/>
    <w:rsid w:val="008526BF"/>
    <w:pPr>
      <w:spacing w:before="60" w:after="240" w:line="264" w:lineRule="auto"/>
    </w:pPr>
    <w:rPr>
      <w:i/>
      <w:color w:val="25303B" w:themeColor="text2"/>
      <w:sz w:val="20"/>
      <w:szCs w:val="16"/>
    </w:rPr>
  </w:style>
  <w:style w:type="character" w:styleId="PlaceholderText">
    <w:name w:val="Placeholder Text"/>
    <w:basedOn w:val="DefaultParagraphFont"/>
    <w:uiPriority w:val="99"/>
    <w:semiHidden/>
    <w:rsid w:val="008526BF"/>
    <w:rPr>
      <w:color w:val="808080"/>
    </w:rPr>
  </w:style>
  <w:style w:type="paragraph" w:styleId="Caption">
    <w:name w:val="caption"/>
    <w:basedOn w:val="Normal"/>
    <w:next w:val="Normal"/>
    <w:link w:val="CaptionChar"/>
    <w:uiPriority w:val="43"/>
    <w:semiHidden/>
    <w:qFormat/>
    <w:rsid w:val="008526BF"/>
    <w:pPr>
      <w:keepNext/>
      <w:tabs>
        <w:tab w:val="left" w:pos="964"/>
        <w:tab w:val="left" w:pos="1134"/>
      </w:tabs>
      <w:spacing w:before="200" w:after="60" w:line="240" w:lineRule="auto"/>
    </w:pPr>
    <w:rPr>
      <w:iCs/>
      <w:color w:val="25303B" w:themeColor="text2"/>
      <w:sz w:val="20"/>
      <w:szCs w:val="18"/>
    </w:rPr>
  </w:style>
  <w:style w:type="character" w:customStyle="1" w:styleId="CaptionChar">
    <w:name w:val="Caption Char"/>
    <w:basedOn w:val="DefaultParagraphFont"/>
    <w:link w:val="Caption"/>
    <w:uiPriority w:val="43"/>
    <w:semiHidden/>
    <w:rsid w:val="00F572F0"/>
    <w:rPr>
      <w:iCs/>
      <w:color w:val="25303B" w:themeColor="text2"/>
      <w:sz w:val="20"/>
      <w:szCs w:val="18"/>
    </w:rPr>
  </w:style>
  <w:style w:type="character" w:customStyle="1" w:styleId="SourceChar">
    <w:name w:val="Source Char"/>
    <w:basedOn w:val="DefaultParagraphFont"/>
    <w:link w:val="Source"/>
    <w:uiPriority w:val="5"/>
    <w:rsid w:val="007405ED"/>
    <w:rPr>
      <w:i/>
      <w:color w:val="25303B" w:themeColor="text2"/>
      <w:sz w:val="20"/>
      <w:szCs w:val="16"/>
    </w:rPr>
  </w:style>
  <w:style w:type="paragraph" w:customStyle="1" w:styleId="Figuretitle">
    <w:name w:val="Figure title"/>
    <w:basedOn w:val="Heading3"/>
    <w:next w:val="NormalNoSpace"/>
    <w:uiPriority w:val="5"/>
    <w:qFormat/>
    <w:rsid w:val="001C3902"/>
    <w:pPr>
      <w:numPr>
        <w:numId w:val="16"/>
      </w:numPr>
      <w:ind w:left="964" w:hanging="964"/>
    </w:pPr>
    <w:rPr>
      <w:b w:val="0"/>
      <w:sz w:val="22"/>
    </w:rPr>
  </w:style>
  <w:style w:type="character" w:customStyle="1" w:styleId="Heading4Char">
    <w:name w:val="Heading 4 Char"/>
    <w:basedOn w:val="DefaultParagraphFont"/>
    <w:link w:val="Heading4"/>
    <w:uiPriority w:val="2"/>
    <w:rsid w:val="003B7D79"/>
    <w:rPr>
      <w:rFonts w:ascii="Arial" w:eastAsiaTheme="majorEastAsia" w:hAnsi="Arial" w:cstheme="majorBidi"/>
      <w:b/>
      <w:iCs/>
      <w:color w:val="25303B" w:themeColor="text2"/>
    </w:rPr>
  </w:style>
  <w:style w:type="table" w:styleId="GridTable4-Accent1">
    <w:name w:val="Grid Table 4 Accent 1"/>
    <w:aliases w:val="L&amp;Q"/>
    <w:basedOn w:val="TableNormal"/>
    <w:uiPriority w:val="49"/>
    <w:rsid w:val="00B63311"/>
    <w:pPr>
      <w:spacing w:after="0" w:line="240" w:lineRule="auto"/>
    </w:pPr>
    <w:tblPr>
      <w:tblStyleRowBandSize w:val="1"/>
      <w:tblStyleColBandSize w:val="1"/>
      <w:tblBorders>
        <w:top w:val="single" w:sz="4" w:space="0" w:color="FFEB72" w:themeColor="accent1" w:themeTint="99"/>
        <w:left w:val="single" w:sz="4" w:space="0" w:color="FFEB72" w:themeColor="accent1" w:themeTint="99"/>
        <w:bottom w:val="single" w:sz="4" w:space="0" w:color="FFEB72" w:themeColor="accent1" w:themeTint="99"/>
        <w:right w:val="single" w:sz="4" w:space="0" w:color="FFEB72" w:themeColor="accent1" w:themeTint="99"/>
        <w:insideH w:val="single" w:sz="4" w:space="0" w:color="FFEB72" w:themeColor="accent1" w:themeTint="99"/>
        <w:insideV w:val="single" w:sz="4" w:space="0" w:color="FFEB72" w:themeColor="accent1" w:themeTint="99"/>
      </w:tblBorders>
    </w:tblPr>
    <w:tblStylePr w:type="firstRow">
      <w:rPr>
        <w:b/>
        <w:bCs/>
        <w:color w:val="25303B" w:themeColor="text2"/>
      </w:rPr>
      <w:tblPr/>
      <w:tcPr>
        <w:tcBorders>
          <w:top w:val="single" w:sz="4" w:space="0" w:color="FFDE14" w:themeColor="accent1"/>
          <w:left w:val="single" w:sz="4" w:space="0" w:color="FFDE14" w:themeColor="accent1"/>
          <w:bottom w:val="single" w:sz="4" w:space="0" w:color="FFDE14" w:themeColor="accent1"/>
          <w:right w:val="single" w:sz="4" w:space="0" w:color="FFDE14" w:themeColor="accent1"/>
          <w:insideH w:val="nil"/>
          <w:insideV w:val="nil"/>
        </w:tcBorders>
        <w:shd w:val="clear" w:color="auto" w:fill="FFDE14" w:themeFill="accent1"/>
      </w:tcPr>
    </w:tblStylePr>
    <w:tblStylePr w:type="lastRow">
      <w:rPr>
        <w:b/>
        <w:bCs/>
      </w:rPr>
      <w:tblPr/>
      <w:tcPr>
        <w:tcBorders>
          <w:top w:val="single" w:sz="12" w:space="0" w:color="FFDE14" w:themeColor="background2"/>
        </w:tcBorders>
      </w:tcPr>
    </w:tblStylePr>
    <w:tblStylePr w:type="firstCol">
      <w:rPr>
        <w:b/>
        <w:bCs/>
      </w:rPr>
      <w:tblPr/>
      <w:tcPr>
        <w:shd w:val="clear" w:color="auto" w:fill="FFDE14"/>
      </w:tcPr>
    </w:tblStylePr>
    <w:tblStylePr w:type="lastCol">
      <w:rPr>
        <w:b/>
        <w:bCs/>
      </w:rPr>
    </w:tblStylePr>
  </w:style>
  <w:style w:type="paragraph" w:customStyle="1" w:styleId="Heading1Numb">
    <w:name w:val="Heading 1 Numb"/>
    <w:basedOn w:val="Heading1"/>
    <w:next w:val="Normal"/>
    <w:uiPriority w:val="8"/>
    <w:qFormat/>
    <w:rsid w:val="00617DE9"/>
    <w:pPr>
      <w:numPr>
        <w:numId w:val="20"/>
      </w:numPr>
    </w:pPr>
  </w:style>
  <w:style w:type="paragraph" w:customStyle="1" w:styleId="Heading2Numb">
    <w:name w:val="Heading 2 Numb"/>
    <w:basedOn w:val="Heading2"/>
    <w:next w:val="Normal"/>
    <w:uiPriority w:val="8"/>
    <w:qFormat/>
    <w:rsid w:val="00617DE9"/>
    <w:pPr>
      <w:numPr>
        <w:ilvl w:val="1"/>
        <w:numId w:val="20"/>
      </w:numPr>
    </w:pPr>
  </w:style>
  <w:style w:type="paragraph" w:customStyle="1" w:styleId="Heading3Numb">
    <w:name w:val="Heading 3 Numb"/>
    <w:basedOn w:val="Heading3"/>
    <w:next w:val="Normal"/>
    <w:uiPriority w:val="8"/>
    <w:qFormat/>
    <w:rsid w:val="00617DE9"/>
    <w:pPr>
      <w:numPr>
        <w:ilvl w:val="2"/>
        <w:numId w:val="20"/>
      </w:numPr>
    </w:pPr>
  </w:style>
  <w:style w:type="paragraph" w:customStyle="1" w:styleId="Heading4Numb">
    <w:name w:val="Heading 4 Numb"/>
    <w:basedOn w:val="Heading4"/>
    <w:next w:val="Normal"/>
    <w:uiPriority w:val="8"/>
    <w:qFormat/>
    <w:rsid w:val="00617DE9"/>
    <w:pPr>
      <w:numPr>
        <w:ilvl w:val="3"/>
        <w:numId w:val="20"/>
      </w:numPr>
    </w:pPr>
  </w:style>
  <w:style w:type="numbering" w:customStyle="1" w:styleId="NumbListNumb">
    <w:name w:val="NumbListNumb"/>
    <w:uiPriority w:val="99"/>
    <w:rsid w:val="00617DE9"/>
    <w:pPr>
      <w:numPr>
        <w:numId w:val="18"/>
      </w:numPr>
    </w:pPr>
  </w:style>
  <w:style w:type="paragraph" w:customStyle="1" w:styleId="Calloutheadingcharcoal">
    <w:name w:val="Call out heading charcoal"/>
    <w:basedOn w:val="Calloutbodycharcoal"/>
    <w:next w:val="Calloutbodycharcoal"/>
    <w:uiPriority w:val="5"/>
    <w:qFormat/>
    <w:rsid w:val="006A5229"/>
    <w:pPr>
      <w:spacing w:after="0"/>
    </w:pPr>
    <w:rPr>
      <w:b/>
    </w:rPr>
  </w:style>
  <w:style w:type="paragraph" w:customStyle="1" w:styleId="Calloutbodycharcoal">
    <w:name w:val="Call out body charcoal"/>
    <w:basedOn w:val="Calloutbodyyellow"/>
    <w:next w:val="Normal"/>
    <w:uiPriority w:val="5"/>
    <w:qFormat/>
    <w:rsid w:val="00D1064E"/>
    <w:pPr>
      <w:pBdr>
        <w:top w:val="single" w:sz="48" w:space="1" w:color="25303B" w:themeColor="text2"/>
        <w:left w:val="single" w:sz="48" w:space="4" w:color="25303B" w:themeColor="text2"/>
        <w:bottom w:val="single" w:sz="48" w:space="1" w:color="25303B" w:themeColor="text2"/>
        <w:right w:val="single" w:sz="48" w:space="4" w:color="25303B" w:themeColor="text2"/>
      </w:pBdr>
      <w:shd w:val="clear" w:color="auto" w:fill="25303B" w:themeFill="text2"/>
    </w:pPr>
    <w:rPr>
      <w:color w:val="FFFFFF" w:themeColor="background1"/>
    </w:rPr>
  </w:style>
  <w:style w:type="paragraph" w:styleId="Quote">
    <w:name w:val="Quote"/>
    <w:basedOn w:val="Normal"/>
    <w:next w:val="Normal"/>
    <w:link w:val="QuoteChar"/>
    <w:uiPriority w:val="5"/>
    <w:qFormat/>
    <w:rsid w:val="00D106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7405ED"/>
    <w:rPr>
      <w:i/>
      <w:iCs/>
      <w:color w:val="404040" w:themeColor="text1" w:themeTint="BF"/>
    </w:rPr>
  </w:style>
  <w:style w:type="numbering" w:customStyle="1" w:styleId="NumbListBullet">
    <w:name w:val="NumbListBullet"/>
    <w:uiPriority w:val="99"/>
    <w:rsid w:val="00753DD6"/>
    <w:pPr>
      <w:numPr>
        <w:numId w:val="21"/>
      </w:numPr>
    </w:pPr>
  </w:style>
  <w:style w:type="paragraph" w:customStyle="1" w:styleId="Dividertitleblack">
    <w:name w:val="Divider title black"/>
    <w:basedOn w:val="Dividertitlewhite"/>
    <w:uiPriority w:val="9"/>
    <w:qFormat/>
    <w:rsid w:val="00B92F8F"/>
    <w:rPr>
      <w:color w:val="000000" w:themeColor="text1"/>
    </w:rPr>
  </w:style>
  <w:style w:type="paragraph" w:customStyle="1" w:styleId="Dividertitle">
    <w:name w:val="Divider title"/>
    <w:basedOn w:val="Normal"/>
    <w:next w:val="Normal"/>
    <w:uiPriority w:val="9"/>
    <w:qFormat/>
    <w:rsid w:val="0001042E"/>
    <w:pPr>
      <w:spacing w:before="1440" w:after="0"/>
    </w:pPr>
    <w:rPr>
      <w:rFonts w:asciiTheme="minorHAnsi" w:hAnsiTheme="minorHAnsi"/>
      <w:b/>
      <w:color w:val="FFFFFF" w:themeColor="background1"/>
      <w:sz w:val="48"/>
    </w:rPr>
  </w:style>
  <w:style w:type="paragraph" w:styleId="BalloonText">
    <w:name w:val="Balloon Text"/>
    <w:basedOn w:val="Normal"/>
    <w:link w:val="BalloonTextChar"/>
    <w:uiPriority w:val="99"/>
    <w:semiHidden/>
    <w:unhideWhenUsed/>
    <w:rsid w:val="005B2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7070">
      <w:bodyDiv w:val="1"/>
      <w:marLeft w:val="0"/>
      <w:marRight w:val="0"/>
      <w:marTop w:val="0"/>
      <w:marBottom w:val="0"/>
      <w:divBdr>
        <w:top w:val="none" w:sz="0" w:space="0" w:color="auto"/>
        <w:left w:val="none" w:sz="0" w:space="0" w:color="auto"/>
        <w:bottom w:val="none" w:sz="0" w:space="0" w:color="auto"/>
        <w:right w:val="none" w:sz="0" w:space="0" w:color="auto"/>
      </w:divBdr>
      <w:divsChild>
        <w:div w:id="2055080406">
          <w:marLeft w:val="0"/>
          <w:marRight w:val="0"/>
          <w:marTop w:val="0"/>
          <w:marBottom w:val="0"/>
          <w:divBdr>
            <w:top w:val="none" w:sz="0" w:space="0" w:color="auto"/>
            <w:left w:val="none" w:sz="0" w:space="0" w:color="auto"/>
            <w:bottom w:val="none" w:sz="0" w:space="0" w:color="auto"/>
            <w:right w:val="none" w:sz="0" w:space="0" w:color="auto"/>
          </w:divBdr>
        </w:div>
        <w:div w:id="1868374130">
          <w:marLeft w:val="0"/>
          <w:marRight w:val="0"/>
          <w:marTop w:val="0"/>
          <w:marBottom w:val="0"/>
          <w:divBdr>
            <w:top w:val="none" w:sz="0" w:space="0" w:color="auto"/>
            <w:left w:val="none" w:sz="0" w:space="0" w:color="auto"/>
            <w:bottom w:val="none" w:sz="0" w:space="0" w:color="auto"/>
            <w:right w:val="none" w:sz="0" w:space="0" w:color="auto"/>
          </w:divBdr>
        </w:div>
        <w:div w:id="1147354215">
          <w:marLeft w:val="0"/>
          <w:marRight w:val="0"/>
          <w:marTop w:val="0"/>
          <w:marBottom w:val="0"/>
          <w:divBdr>
            <w:top w:val="none" w:sz="0" w:space="0" w:color="auto"/>
            <w:left w:val="none" w:sz="0" w:space="0" w:color="auto"/>
            <w:bottom w:val="none" w:sz="0" w:space="0" w:color="auto"/>
            <w:right w:val="none" w:sz="0" w:space="0" w:color="auto"/>
          </w:divBdr>
        </w:div>
        <w:div w:id="1668285880">
          <w:marLeft w:val="0"/>
          <w:marRight w:val="0"/>
          <w:marTop w:val="0"/>
          <w:marBottom w:val="0"/>
          <w:divBdr>
            <w:top w:val="none" w:sz="0" w:space="0" w:color="auto"/>
            <w:left w:val="none" w:sz="0" w:space="0" w:color="auto"/>
            <w:bottom w:val="none" w:sz="0" w:space="0" w:color="auto"/>
            <w:right w:val="none" w:sz="0" w:space="0" w:color="auto"/>
          </w:divBdr>
        </w:div>
        <w:div w:id="1565604891">
          <w:marLeft w:val="0"/>
          <w:marRight w:val="0"/>
          <w:marTop w:val="0"/>
          <w:marBottom w:val="0"/>
          <w:divBdr>
            <w:top w:val="none" w:sz="0" w:space="0" w:color="auto"/>
            <w:left w:val="none" w:sz="0" w:space="0" w:color="auto"/>
            <w:bottom w:val="none" w:sz="0" w:space="0" w:color="auto"/>
            <w:right w:val="none" w:sz="0" w:space="0" w:color="auto"/>
          </w:divBdr>
        </w:div>
        <w:div w:id="37439430">
          <w:marLeft w:val="0"/>
          <w:marRight w:val="0"/>
          <w:marTop w:val="0"/>
          <w:marBottom w:val="0"/>
          <w:divBdr>
            <w:top w:val="none" w:sz="0" w:space="0" w:color="auto"/>
            <w:left w:val="none" w:sz="0" w:space="0" w:color="auto"/>
            <w:bottom w:val="none" w:sz="0" w:space="0" w:color="auto"/>
            <w:right w:val="none" w:sz="0" w:space="0" w:color="auto"/>
          </w:divBdr>
        </w:div>
      </w:divsChild>
    </w:div>
    <w:div w:id="1481575728">
      <w:bodyDiv w:val="1"/>
      <w:marLeft w:val="0"/>
      <w:marRight w:val="0"/>
      <w:marTop w:val="0"/>
      <w:marBottom w:val="0"/>
      <w:divBdr>
        <w:top w:val="none" w:sz="0" w:space="0" w:color="auto"/>
        <w:left w:val="none" w:sz="0" w:space="0" w:color="auto"/>
        <w:bottom w:val="none" w:sz="0" w:space="0" w:color="auto"/>
        <w:right w:val="none" w:sz="0" w:space="0" w:color="auto"/>
      </w:divBdr>
      <w:divsChild>
        <w:div w:id="1526820108">
          <w:marLeft w:val="0"/>
          <w:marRight w:val="0"/>
          <w:marTop w:val="0"/>
          <w:marBottom w:val="0"/>
          <w:divBdr>
            <w:top w:val="none" w:sz="0" w:space="0" w:color="auto"/>
            <w:left w:val="none" w:sz="0" w:space="0" w:color="auto"/>
            <w:bottom w:val="none" w:sz="0" w:space="0" w:color="auto"/>
            <w:right w:val="none" w:sz="0" w:space="0" w:color="auto"/>
          </w:divBdr>
          <w:divsChild>
            <w:div w:id="1657028304">
              <w:marLeft w:val="0"/>
              <w:marRight w:val="0"/>
              <w:marTop w:val="0"/>
              <w:marBottom w:val="0"/>
              <w:divBdr>
                <w:top w:val="none" w:sz="0" w:space="0" w:color="auto"/>
                <w:left w:val="none" w:sz="0" w:space="0" w:color="auto"/>
                <w:bottom w:val="none" w:sz="0" w:space="0" w:color="auto"/>
                <w:right w:val="none" w:sz="0" w:space="0" w:color="auto"/>
              </w:divBdr>
            </w:div>
          </w:divsChild>
        </w:div>
        <w:div w:id="2078938456">
          <w:marLeft w:val="0"/>
          <w:marRight w:val="0"/>
          <w:marTop w:val="0"/>
          <w:marBottom w:val="0"/>
          <w:divBdr>
            <w:top w:val="none" w:sz="0" w:space="0" w:color="auto"/>
            <w:left w:val="none" w:sz="0" w:space="0" w:color="auto"/>
            <w:bottom w:val="none" w:sz="0" w:space="0" w:color="auto"/>
            <w:right w:val="none" w:sz="0" w:space="0" w:color="auto"/>
          </w:divBdr>
        </w:div>
      </w:divsChild>
    </w:div>
    <w:div w:id="1516768054">
      <w:bodyDiv w:val="1"/>
      <w:marLeft w:val="0"/>
      <w:marRight w:val="0"/>
      <w:marTop w:val="0"/>
      <w:marBottom w:val="0"/>
      <w:divBdr>
        <w:top w:val="none" w:sz="0" w:space="0" w:color="auto"/>
        <w:left w:val="none" w:sz="0" w:space="0" w:color="auto"/>
        <w:bottom w:val="none" w:sz="0" w:space="0" w:color="auto"/>
        <w:right w:val="none" w:sz="0" w:space="0" w:color="auto"/>
      </w:divBdr>
      <w:divsChild>
        <w:div w:id="1665009774">
          <w:marLeft w:val="0"/>
          <w:marRight w:val="0"/>
          <w:marTop w:val="0"/>
          <w:marBottom w:val="0"/>
          <w:divBdr>
            <w:top w:val="none" w:sz="0" w:space="0" w:color="auto"/>
            <w:left w:val="none" w:sz="0" w:space="0" w:color="auto"/>
            <w:bottom w:val="none" w:sz="0" w:space="0" w:color="auto"/>
            <w:right w:val="none" w:sz="0" w:space="0" w:color="auto"/>
          </w:divBdr>
        </w:div>
        <w:div w:id="1909925476">
          <w:marLeft w:val="0"/>
          <w:marRight w:val="0"/>
          <w:marTop w:val="0"/>
          <w:marBottom w:val="0"/>
          <w:divBdr>
            <w:top w:val="none" w:sz="0" w:space="0" w:color="auto"/>
            <w:left w:val="none" w:sz="0" w:space="0" w:color="auto"/>
            <w:bottom w:val="none" w:sz="0" w:space="0" w:color="auto"/>
            <w:right w:val="none" w:sz="0" w:space="0" w:color="auto"/>
          </w:divBdr>
        </w:div>
        <w:div w:id="1706712709">
          <w:marLeft w:val="0"/>
          <w:marRight w:val="0"/>
          <w:marTop w:val="0"/>
          <w:marBottom w:val="0"/>
          <w:divBdr>
            <w:top w:val="none" w:sz="0" w:space="0" w:color="auto"/>
            <w:left w:val="none" w:sz="0" w:space="0" w:color="auto"/>
            <w:bottom w:val="none" w:sz="0" w:space="0" w:color="auto"/>
            <w:right w:val="none" w:sz="0" w:space="0" w:color="auto"/>
          </w:divBdr>
        </w:div>
        <w:div w:id="1251086276">
          <w:marLeft w:val="0"/>
          <w:marRight w:val="0"/>
          <w:marTop w:val="0"/>
          <w:marBottom w:val="0"/>
          <w:divBdr>
            <w:top w:val="none" w:sz="0" w:space="0" w:color="auto"/>
            <w:left w:val="none" w:sz="0" w:space="0" w:color="auto"/>
            <w:bottom w:val="none" w:sz="0" w:space="0" w:color="auto"/>
            <w:right w:val="none" w:sz="0" w:space="0" w:color="auto"/>
          </w:divBdr>
        </w:div>
        <w:div w:id="1380276151">
          <w:marLeft w:val="0"/>
          <w:marRight w:val="0"/>
          <w:marTop w:val="0"/>
          <w:marBottom w:val="0"/>
          <w:divBdr>
            <w:top w:val="none" w:sz="0" w:space="0" w:color="auto"/>
            <w:left w:val="none" w:sz="0" w:space="0" w:color="auto"/>
            <w:bottom w:val="none" w:sz="0" w:space="0" w:color="auto"/>
            <w:right w:val="none" w:sz="0" w:space="0" w:color="auto"/>
          </w:divBdr>
        </w:div>
        <w:div w:id="609507520">
          <w:marLeft w:val="0"/>
          <w:marRight w:val="0"/>
          <w:marTop w:val="0"/>
          <w:marBottom w:val="0"/>
          <w:divBdr>
            <w:top w:val="none" w:sz="0" w:space="0" w:color="auto"/>
            <w:left w:val="none" w:sz="0" w:space="0" w:color="auto"/>
            <w:bottom w:val="none" w:sz="0" w:space="0" w:color="auto"/>
            <w:right w:val="none" w:sz="0" w:space="0" w:color="auto"/>
          </w:divBdr>
        </w:div>
      </w:divsChild>
    </w:div>
    <w:div w:id="17905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rsons\OneDrive%20-%20London%20&amp;%20Quadrant\Documents\Word%20Template\L&amp;Q%20test%20template%20with%20basic%20instructions_internal%20use.dotx" TargetMode="External"/></Relationships>
</file>

<file path=word/theme/theme1.xml><?xml version="1.0" encoding="utf-8"?>
<a:theme xmlns:a="http://schemas.openxmlformats.org/drawingml/2006/main" name="Office Theme">
  <a:themeElements>
    <a:clrScheme name="L&amp;Q">
      <a:dk1>
        <a:sysClr val="windowText" lastClr="000000"/>
      </a:dk1>
      <a:lt1>
        <a:sysClr val="window" lastClr="FFFFFF"/>
      </a:lt1>
      <a:dk2>
        <a:srgbClr val="25303B"/>
      </a:dk2>
      <a:lt2>
        <a:srgbClr val="FFDE14"/>
      </a:lt2>
      <a:accent1>
        <a:srgbClr val="FFDE14"/>
      </a:accent1>
      <a:accent2>
        <a:srgbClr val="25303B"/>
      </a:accent2>
      <a:accent3>
        <a:srgbClr val="7E8462"/>
      </a:accent3>
      <a:accent4>
        <a:srgbClr val="456A79"/>
      </a:accent4>
      <a:accent5>
        <a:srgbClr val="83657F"/>
      </a:accent5>
      <a:accent6>
        <a:srgbClr val="916564"/>
      </a:accent6>
      <a:hlink>
        <a:srgbClr val="FFDE14"/>
      </a:hlink>
      <a:folHlink>
        <a:srgbClr val="D3D6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01A0CCD85314DB7E8454359B3277F" ma:contentTypeVersion="4" ma:contentTypeDescription="Create a new document." ma:contentTypeScope="" ma:versionID="e63613f1d2f4514179d3dbd6212238cc">
  <xsd:schema xmlns:xsd="http://www.w3.org/2001/XMLSchema" xmlns:xs="http://www.w3.org/2001/XMLSchema" xmlns:p="http://schemas.microsoft.com/office/2006/metadata/properties" xmlns:ns2="0e719a7d-7f16-459b-bc07-9f23aa9668f3" targetNamespace="http://schemas.microsoft.com/office/2006/metadata/properties" ma:root="true" ma:fieldsID="dd08ec7b59b42c3d32d18093ae7ae931" ns2:_="">
    <xsd:import namespace="0e719a7d-7f16-459b-bc07-9f23aa9668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9a7d-7f16-459b-bc07-9f23aa966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8864F-8F02-4FA9-BA93-759226F9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9a7d-7f16-459b-bc07-9f23aa966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8D81E-1A59-4AAE-84EB-A02A3157A56C}">
  <ds:schemaRefs>
    <ds:schemaRef ds:uri="http://schemas.microsoft.com/sharepoint/v3/contenttype/forms"/>
  </ds:schemaRefs>
</ds:datastoreItem>
</file>

<file path=customXml/itemProps3.xml><?xml version="1.0" encoding="utf-8"?>
<ds:datastoreItem xmlns:ds="http://schemas.openxmlformats.org/officeDocument/2006/customXml" ds:itemID="{19E14633-FAA7-44AE-9043-F5E2C40BF331}">
  <ds:schemaRefs>
    <ds:schemaRef ds:uri="http://schemas.openxmlformats.org/officeDocument/2006/bibliography"/>
  </ds:schemaRefs>
</ds:datastoreItem>
</file>

<file path=customXml/itemProps4.xml><?xml version="1.0" encoding="utf-8"?>
<ds:datastoreItem xmlns:ds="http://schemas.openxmlformats.org/officeDocument/2006/customXml" ds:itemID="{BF4F0D65-84D8-48E6-B8BA-780ABCC1A85B}">
  <ds:schemaRefs>
    <ds:schemaRef ds:uri="http://purl.org/dc/elements/1.1/"/>
    <ds:schemaRef ds:uri="http://www.w3.org/XML/1998/namespace"/>
    <ds:schemaRef ds:uri="http://schemas.microsoft.com/office/2006/documentManagement/types"/>
    <ds:schemaRef ds:uri="0e719a7d-7f16-459b-bc07-9f23aa9668f3"/>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41b68117-dabd-42ae-8106-5d9f202e10ab}" enabled="1" method="Standard" siteId="{98d94a17-1686-48bd-b712-87295b8149d5}" contentBits="0" removed="0"/>
</clbl:labelList>
</file>

<file path=docProps/app.xml><?xml version="1.0" encoding="utf-8"?>
<Properties xmlns="http://schemas.openxmlformats.org/officeDocument/2006/extended-properties" xmlns:vt="http://schemas.openxmlformats.org/officeDocument/2006/docPropsVTypes">
  <Template>L&amp;Q test template with basic instructions_internal use</Template>
  <TotalTime>0</TotalTime>
  <Pages>1</Pages>
  <Words>227</Words>
  <Characters>1041</Characters>
  <Application>Microsoft Office Word</Application>
  <DocSecurity>0</DocSecurity>
  <Lines>260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 Parsons</dc:creator>
  <cp:keywords/>
  <dc:description/>
  <cp:lastModifiedBy>Richard Sinclair</cp:lastModifiedBy>
  <cp:revision>3</cp:revision>
  <cp:lastPrinted>2026-04-09T15:23:00Z</cp:lastPrinted>
  <dcterms:created xsi:type="dcterms:W3CDTF">2026-04-09T15:23:00Z</dcterms:created>
  <dcterms:modified xsi:type="dcterms:W3CDTF">2026-04-09T15:23:00Z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0x0101004C601A0CCD85314DB7E8454359B3277F</vt:lpwstr>
  </property>
</Properties>
</file>